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6390780" w:displacedByCustomXml="next"/>
    <w:bookmarkStart w:id="1" w:name="_Hlk36461553" w:displacedByCustomXml="next"/>
    <w:sdt>
      <w:sdtPr>
        <w:alias w:val="Title"/>
        <w:tag w:val=""/>
        <w:id w:val="368346053"/>
        <w:placeholder>
          <w:docPart w:val="E382D2322BAE473A90D14BA4395B3848"/>
        </w:placeholder>
        <w:dataBinding w:prefixMappings="xmlns:ns0='http://purl.org/dc/elements/1.1/' xmlns:ns1='http://schemas.openxmlformats.org/package/2006/metadata/core-properties' " w:xpath="/ns1:coreProperties[1]/ns0:title[1]" w:storeItemID="{6C3C8BC8-F283-45AE-878A-BAB7291924A1}"/>
        <w:text/>
      </w:sdtPr>
      <w:sdtEndPr/>
      <w:sdtContent>
        <w:p w14:paraId="656AC489" w14:textId="6517E084" w:rsidR="00046BAB" w:rsidRDefault="00DD3268" w:rsidP="00046BAB">
          <w:pPr>
            <w:pStyle w:val="Title"/>
          </w:pPr>
          <w:r>
            <w:t>Marketing Checklists</w:t>
          </w:r>
        </w:p>
      </w:sdtContent>
    </w:sdt>
    <w:p w14:paraId="4C02B84D" w14:textId="5972CE5E" w:rsidR="00046BAB" w:rsidRDefault="002F2635" w:rsidP="00046BAB">
      <w:pPr>
        <w:pStyle w:val="Subtitle"/>
      </w:pPr>
      <w:sdt>
        <w:sdtPr>
          <w:alias w:val="Subject"/>
          <w:tag w:val=""/>
          <w:id w:val="1509014828"/>
          <w:placeholder>
            <w:docPart w:val="4BC98D8F8C444395AD54576A334CE9ED"/>
          </w:placeholder>
          <w:dataBinding w:prefixMappings="xmlns:ns0='http://purl.org/dc/elements/1.1/' xmlns:ns1='http://schemas.openxmlformats.org/package/2006/metadata/core-properties' " w:xpath="/ns1:coreProperties[1]/ns0:subject[1]" w:storeItemID="{6C3C8BC8-F283-45AE-878A-BAB7291924A1}"/>
          <w:text/>
        </w:sdtPr>
        <w:sdtEndPr/>
        <w:sdtContent>
          <w:r w:rsidR="007765A0">
            <w:t>Direction Advice Group</w:t>
          </w:r>
          <w:r w:rsidR="00046BAB" w:rsidRPr="00046BAB">
            <w:t xml:space="preserve"> AFSL number]</w:t>
          </w:r>
        </w:sdtContent>
      </w:sdt>
    </w:p>
    <w:p w14:paraId="1F653778" w14:textId="1E577AAD" w:rsidR="00046BAB" w:rsidRDefault="002F2635" w:rsidP="00046BAB">
      <w:pPr>
        <w:pStyle w:val="Coverversionnumber"/>
      </w:pPr>
      <w:sdt>
        <w:sdtPr>
          <w:alias w:val="Status"/>
          <w:tag w:val=""/>
          <w:id w:val="453138324"/>
          <w:placeholder>
            <w:docPart w:val="C99CCECF727443648887015DCAA664B5"/>
          </w:placeholder>
          <w:dataBinding w:prefixMappings="xmlns:ns0='http://purl.org/dc/elements/1.1/' xmlns:ns1='http://schemas.openxmlformats.org/package/2006/metadata/core-properties' " w:xpath="/ns1:coreProperties[1]/ns1:contentStatus[1]" w:storeItemID="{6C3C8BC8-F283-45AE-878A-BAB7291924A1}"/>
          <w:text/>
        </w:sdtPr>
        <w:sdtEndPr/>
        <w:sdtContent>
          <w:r w:rsidR="00046BAB" w:rsidRPr="00046BAB">
            <w:t xml:space="preserve">[Version </w:t>
          </w:r>
          <w:r w:rsidR="00DD3268">
            <w:t>1.</w:t>
          </w:r>
          <w:r w:rsidR="009B3BB4">
            <w:t>2</w:t>
          </w:r>
          <w:r w:rsidR="00046BAB" w:rsidRPr="00046BAB">
            <w:t>]</w:t>
          </w:r>
        </w:sdtContent>
      </w:sdt>
    </w:p>
    <w:p w14:paraId="06AE5084" w14:textId="18FF5A96" w:rsidR="008F0823" w:rsidRDefault="00292B7E">
      <w:pPr>
        <w:pStyle w:val="TOC1"/>
        <w:rPr>
          <w:rFonts w:eastAsiaTheme="minorEastAsia"/>
          <w:b w:val="0"/>
          <w:noProof/>
          <w:color w:val="auto"/>
          <w:kern w:val="2"/>
          <w:sz w:val="24"/>
          <w:szCs w:val="24"/>
          <w:lang w:val="en-AU" w:eastAsia="en-AU"/>
          <w14:ligatures w14:val="standardContextual"/>
        </w:rPr>
      </w:pPr>
      <w:r>
        <w:fldChar w:fldCharType="begin"/>
      </w:r>
      <w:r>
        <w:instrText xml:space="preserve"> TOC \o "1-2" \h \z \u </w:instrText>
      </w:r>
      <w:r>
        <w:fldChar w:fldCharType="separate"/>
      </w:r>
      <w:hyperlink w:anchor="_Toc194412392" w:history="1">
        <w:r w:rsidR="008F0823" w:rsidRPr="00013B8D">
          <w:rPr>
            <w:rStyle w:val="Hyperlink"/>
            <w:noProof/>
          </w:rPr>
          <w:t>A.</w:t>
        </w:r>
        <w:r w:rsidR="008F0823">
          <w:rPr>
            <w:rFonts w:eastAsiaTheme="minorEastAsia"/>
            <w:b w:val="0"/>
            <w:noProof/>
            <w:color w:val="auto"/>
            <w:kern w:val="2"/>
            <w:sz w:val="24"/>
            <w:szCs w:val="24"/>
            <w:lang w:val="en-AU" w:eastAsia="en-AU"/>
            <w14:ligatures w14:val="standardContextual"/>
          </w:rPr>
          <w:tab/>
        </w:r>
        <w:r w:rsidR="008F0823" w:rsidRPr="00013B8D">
          <w:rPr>
            <w:rStyle w:val="Hyperlink"/>
            <w:noProof/>
          </w:rPr>
          <w:t>Warnings and Disclaimers</w:t>
        </w:r>
        <w:r w:rsidR="008F0823">
          <w:rPr>
            <w:noProof/>
            <w:webHidden/>
          </w:rPr>
          <w:tab/>
        </w:r>
        <w:r w:rsidR="008F0823">
          <w:rPr>
            <w:noProof/>
            <w:webHidden/>
          </w:rPr>
          <w:fldChar w:fldCharType="begin"/>
        </w:r>
        <w:r w:rsidR="008F0823">
          <w:rPr>
            <w:noProof/>
            <w:webHidden/>
          </w:rPr>
          <w:instrText xml:space="preserve"> PAGEREF _Toc194412392 \h </w:instrText>
        </w:r>
        <w:r w:rsidR="008F0823">
          <w:rPr>
            <w:noProof/>
            <w:webHidden/>
          </w:rPr>
        </w:r>
        <w:r w:rsidR="008F0823">
          <w:rPr>
            <w:noProof/>
            <w:webHidden/>
          </w:rPr>
          <w:fldChar w:fldCharType="separate"/>
        </w:r>
        <w:r w:rsidR="008F0823">
          <w:rPr>
            <w:noProof/>
            <w:webHidden/>
          </w:rPr>
          <w:t>2</w:t>
        </w:r>
        <w:r w:rsidR="008F0823">
          <w:rPr>
            <w:noProof/>
            <w:webHidden/>
          </w:rPr>
          <w:fldChar w:fldCharType="end"/>
        </w:r>
      </w:hyperlink>
    </w:p>
    <w:p w14:paraId="685387FB" w14:textId="51443B1F" w:rsidR="008F0823" w:rsidRDefault="008F0823">
      <w:pPr>
        <w:pStyle w:val="TOC2"/>
        <w:tabs>
          <w:tab w:val="left" w:pos="720"/>
        </w:tabs>
        <w:rPr>
          <w:rFonts w:eastAsiaTheme="minorEastAsia"/>
          <w:noProof/>
          <w:kern w:val="2"/>
          <w:sz w:val="24"/>
          <w:szCs w:val="24"/>
          <w:lang w:val="en-AU" w:eastAsia="en-AU"/>
          <w14:ligatures w14:val="standardContextual"/>
        </w:rPr>
      </w:pPr>
      <w:hyperlink w:anchor="_Toc194412393" w:history="1">
        <w:r w:rsidRPr="00013B8D">
          <w:rPr>
            <w:rStyle w:val="Hyperlink"/>
            <w:noProof/>
          </w:rPr>
          <w:t>A.1</w:t>
        </w:r>
        <w:r>
          <w:rPr>
            <w:rFonts w:eastAsiaTheme="minorEastAsia"/>
            <w:noProof/>
            <w:kern w:val="2"/>
            <w:sz w:val="24"/>
            <w:szCs w:val="24"/>
            <w:lang w:val="en-AU" w:eastAsia="en-AU"/>
            <w14:ligatures w14:val="standardContextual"/>
          </w:rPr>
          <w:tab/>
        </w:r>
        <w:r w:rsidRPr="00013B8D">
          <w:rPr>
            <w:rStyle w:val="Hyperlink"/>
            <w:noProof/>
          </w:rPr>
          <w:t>General Advice Warning</w:t>
        </w:r>
        <w:r>
          <w:rPr>
            <w:noProof/>
            <w:webHidden/>
          </w:rPr>
          <w:tab/>
        </w:r>
        <w:r>
          <w:rPr>
            <w:noProof/>
            <w:webHidden/>
          </w:rPr>
          <w:fldChar w:fldCharType="begin"/>
        </w:r>
        <w:r>
          <w:rPr>
            <w:noProof/>
            <w:webHidden/>
          </w:rPr>
          <w:instrText xml:space="preserve"> PAGEREF _Toc194412393 \h </w:instrText>
        </w:r>
        <w:r>
          <w:rPr>
            <w:noProof/>
            <w:webHidden/>
          </w:rPr>
        </w:r>
        <w:r>
          <w:rPr>
            <w:noProof/>
            <w:webHidden/>
          </w:rPr>
          <w:fldChar w:fldCharType="separate"/>
        </w:r>
        <w:r>
          <w:rPr>
            <w:noProof/>
            <w:webHidden/>
          </w:rPr>
          <w:t>2</w:t>
        </w:r>
        <w:r>
          <w:rPr>
            <w:noProof/>
            <w:webHidden/>
          </w:rPr>
          <w:fldChar w:fldCharType="end"/>
        </w:r>
      </w:hyperlink>
    </w:p>
    <w:p w14:paraId="67949294" w14:textId="146D74CA" w:rsidR="008F0823" w:rsidRDefault="008F0823">
      <w:pPr>
        <w:pStyle w:val="TOC2"/>
        <w:tabs>
          <w:tab w:val="left" w:pos="720"/>
        </w:tabs>
        <w:rPr>
          <w:rFonts w:eastAsiaTheme="minorEastAsia"/>
          <w:noProof/>
          <w:kern w:val="2"/>
          <w:sz w:val="24"/>
          <w:szCs w:val="24"/>
          <w:lang w:val="en-AU" w:eastAsia="en-AU"/>
          <w14:ligatures w14:val="standardContextual"/>
        </w:rPr>
      </w:pPr>
      <w:hyperlink w:anchor="_Toc194412394" w:history="1">
        <w:r w:rsidRPr="00013B8D">
          <w:rPr>
            <w:rStyle w:val="Hyperlink"/>
            <w:noProof/>
          </w:rPr>
          <w:t>A.2</w:t>
        </w:r>
        <w:r>
          <w:rPr>
            <w:rFonts w:eastAsiaTheme="minorEastAsia"/>
            <w:noProof/>
            <w:kern w:val="2"/>
            <w:sz w:val="24"/>
            <w:szCs w:val="24"/>
            <w:lang w:val="en-AU" w:eastAsia="en-AU"/>
            <w14:ligatures w14:val="standardContextual"/>
          </w:rPr>
          <w:tab/>
        </w:r>
        <w:r w:rsidRPr="00013B8D">
          <w:rPr>
            <w:rStyle w:val="Hyperlink"/>
            <w:noProof/>
          </w:rPr>
          <w:t>Liability Statement</w:t>
        </w:r>
        <w:r>
          <w:rPr>
            <w:noProof/>
            <w:webHidden/>
          </w:rPr>
          <w:tab/>
        </w:r>
        <w:r>
          <w:rPr>
            <w:noProof/>
            <w:webHidden/>
          </w:rPr>
          <w:fldChar w:fldCharType="begin"/>
        </w:r>
        <w:r>
          <w:rPr>
            <w:noProof/>
            <w:webHidden/>
          </w:rPr>
          <w:instrText xml:space="preserve"> PAGEREF _Toc194412394 \h </w:instrText>
        </w:r>
        <w:r>
          <w:rPr>
            <w:noProof/>
            <w:webHidden/>
          </w:rPr>
        </w:r>
        <w:r>
          <w:rPr>
            <w:noProof/>
            <w:webHidden/>
          </w:rPr>
          <w:fldChar w:fldCharType="separate"/>
        </w:r>
        <w:r>
          <w:rPr>
            <w:noProof/>
            <w:webHidden/>
          </w:rPr>
          <w:t>2</w:t>
        </w:r>
        <w:r>
          <w:rPr>
            <w:noProof/>
            <w:webHidden/>
          </w:rPr>
          <w:fldChar w:fldCharType="end"/>
        </w:r>
      </w:hyperlink>
    </w:p>
    <w:p w14:paraId="49C83545" w14:textId="3D631E12" w:rsidR="008F0823" w:rsidRDefault="008F0823">
      <w:pPr>
        <w:pStyle w:val="TOC2"/>
        <w:tabs>
          <w:tab w:val="left" w:pos="720"/>
        </w:tabs>
        <w:rPr>
          <w:rFonts w:eastAsiaTheme="minorEastAsia"/>
          <w:noProof/>
          <w:kern w:val="2"/>
          <w:sz w:val="24"/>
          <w:szCs w:val="24"/>
          <w:lang w:val="en-AU" w:eastAsia="en-AU"/>
          <w14:ligatures w14:val="standardContextual"/>
        </w:rPr>
      </w:pPr>
      <w:hyperlink w:anchor="_Toc194412395" w:history="1">
        <w:r w:rsidRPr="00013B8D">
          <w:rPr>
            <w:rStyle w:val="Hyperlink"/>
            <w:noProof/>
            <w:lang w:val="en-AU"/>
          </w:rPr>
          <w:t>A.3</w:t>
        </w:r>
        <w:r>
          <w:rPr>
            <w:rFonts w:eastAsiaTheme="minorEastAsia"/>
            <w:noProof/>
            <w:kern w:val="2"/>
            <w:sz w:val="24"/>
            <w:szCs w:val="24"/>
            <w:lang w:val="en-AU" w:eastAsia="en-AU"/>
            <w14:ligatures w14:val="standardContextual"/>
          </w:rPr>
          <w:tab/>
        </w:r>
        <w:r w:rsidRPr="00013B8D">
          <w:rPr>
            <w:rStyle w:val="Hyperlink"/>
            <w:noProof/>
          </w:rPr>
          <w:t>Liability Statement (including legal disclaimer)</w:t>
        </w:r>
        <w:r>
          <w:rPr>
            <w:noProof/>
            <w:webHidden/>
          </w:rPr>
          <w:tab/>
        </w:r>
        <w:r>
          <w:rPr>
            <w:noProof/>
            <w:webHidden/>
          </w:rPr>
          <w:fldChar w:fldCharType="begin"/>
        </w:r>
        <w:r>
          <w:rPr>
            <w:noProof/>
            <w:webHidden/>
          </w:rPr>
          <w:instrText xml:space="preserve"> PAGEREF _Toc194412395 \h </w:instrText>
        </w:r>
        <w:r>
          <w:rPr>
            <w:noProof/>
            <w:webHidden/>
          </w:rPr>
        </w:r>
        <w:r>
          <w:rPr>
            <w:noProof/>
            <w:webHidden/>
          </w:rPr>
          <w:fldChar w:fldCharType="separate"/>
        </w:r>
        <w:r>
          <w:rPr>
            <w:noProof/>
            <w:webHidden/>
          </w:rPr>
          <w:t>2</w:t>
        </w:r>
        <w:r>
          <w:rPr>
            <w:noProof/>
            <w:webHidden/>
          </w:rPr>
          <w:fldChar w:fldCharType="end"/>
        </w:r>
      </w:hyperlink>
    </w:p>
    <w:p w14:paraId="20B07B6C" w14:textId="7C0FB93E" w:rsidR="008F0823" w:rsidRDefault="008F0823">
      <w:pPr>
        <w:pStyle w:val="TOC2"/>
        <w:tabs>
          <w:tab w:val="left" w:pos="720"/>
        </w:tabs>
        <w:rPr>
          <w:rFonts w:eastAsiaTheme="minorEastAsia"/>
          <w:noProof/>
          <w:kern w:val="2"/>
          <w:sz w:val="24"/>
          <w:szCs w:val="24"/>
          <w:lang w:val="en-AU" w:eastAsia="en-AU"/>
          <w14:ligatures w14:val="standardContextual"/>
        </w:rPr>
      </w:pPr>
      <w:hyperlink w:anchor="_Toc194412396" w:history="1">
        <w:r w:rsidRPr="00013B8D">
          <w:rPr>
            <w:rStyle w:val="Hyperlink"/>
            <w:noProof/>
          </w:rPr>
          <w:t>A.4</w:t>
        </w:r>
        <w:r>
          <w:rPr>
            <w:rFonts w:eastAsiaTheme="minorEastAsia"/>
            <w:noProof/>
            <w:kern w:val="2"/>
            <w:sz w:val="24"/>
            <w:szCs w:val="24"/>
            <w:lang w:val="en-AU" w:eastAsia="en-AU"/>
            <w14:ligatures w14:val="standardContextual"/>
          </w:rPr>
          <w:tab/>
        </w:r>
        <w:r w:rsidRPr="00013B8D">
          <w:rPr>
            <w:rStyle w:val="Hyperlink"/>
            <w:noProof/>
          </w:rPr>
          <w:t>Presentations (for Advisers)</w:t>
        </w:r>
        <w:r>
          <w:rPr>
            <w:noProof/>
            <w:webHidden/>
          </w:rPr>
          <w:tab/>
        </w:r>
        <w:r>
          <w:rPr>
            <w:noProof/>
            <w:webHidden/>
          </w:rPr>
          <w:fldChar w:fldCharType="begin"/>
        </w:r>
        <w:r>
          <w:rPr>
            <w:noProof/>
            <w:webHidden/>
          </w:rPr>
          <w:instrText xml:space="preserve"> PAGEREF _Toc194412396 \h </w:instrText>
        </w:r>
        <w:r>
          <w:rPr>
            <w:noProof/>
            <w:webHidden/>
          </w:rPr>
        </w:r>
        <w:r>
          <w:rPr>
            <w:noProof/>
            <w:webHidden/>
          </w:rPr>
          <w:fldChar w:fldCharType="separate"/>
        </w:r>
        <w:r>
          <w:rPr>
            <w:noProof/>
            <w:webHidden/>
          </w:rPr>
          <w:t>2</w:t>
        </w:r>
        <w:r>
          <w:rPr>
            <w:noProof/>
            <w:webHidden/>
          </w:rPr>
          <w:fldChar w:fldCharType="end"/>
        </w:r>
      </w:hyperlink>
    </w:p>
    <w:p w14:paraId="2D7BB288" w14:textId="0E9EAAB9" w:rsidR="008F0823" w:rsidRDefault="008F0823">
      <w:pPr>
        <w:pStyle w:val="TOC1"/>
        <w:rPr>
          <w:rFonts w:eastAsiaTheme="minorEastAsia"/>
          <w:b w:val="0"/>
          <w:noProof/>
          <w:color w:val="auto"/>
          <w:kern w:val="2"/>
          <w:sz w:val="24"/>
          <w:szCs w:val="24"/>
          <w:lang w:val="en-AU" w:eastAsia="en-AU"/>
          <w14:ligatures w14:val="standardContextual"/>
        </w:rPr>
      </w:pPr>
      <w:hyperlink w:anchor="_Toc194412397" w:history="1">
        <w:r w:rsidRPr="00013B8D">
          <w:rPr>
            <w:rStyle w:val="Hyperlink"/>
            <w:noProof/>
          </w:rPr>
          <w:t>B.</w:t>
        </w:r>
        <w:r>
          <w:rPr>
            <w:rFonts w:eastAsiaTheme="minorEastAsia"/>
            <w:b w:val="0"/>
            <w:noProof/>
            <w:color w:val="auto"/>
            <w:kern w:val="2"/>
            <w:sz w:val="24"/>
            <w:szCs w:val="24"/>
            <w:lang w:val="en-AU" w:eastAsia="en-AU"/>
            <w14:ligatures w14:val="standardContextual"/>
          </w:rPr>
          <w:tab/>
        </w:r>
        <w:r w:rsidRPr="00013B8D">
          <w:rPr>
            <w:rStyle w:val="Hyperlink"/>
            <w:noProof/>
          </w:rPr>
          <w:t>Marketing and/or Website Checklist</w:t>
        </w:r>
        <w:r>
          <w:rPr>
            <w:noProof/>
            <w:webHidden/>
          </w:rPr>
          <w:tab/>
        </w:r>
        <w:r>
          <w:rPr>
            <w:noProof/>
            <w:webHidden/>
          </w:rPr>
          <w:fldChar w:fldCharType="begin"/>
        </w:r>
        <w:r>
          <w:rPr>
            <w:noProof/>
            <w:webHidden/>
          </w:rPr>
          <w:instrText xml:space="preserve"> PAGEREF _Toc194412397 \h </w:instrText>
        </w:r>
        <w:r>
          <w:rPr>
            <w:noProof/>
            <w:webHidden/>
          </w:rPr>
        </w:r>
        <w:r>
          <w:rPr>
            <w:noProof/>
            <w:webHidden/>
          </w:rPr>
          <w:fldChar w:fldCharType="separate"/>
        </w:r>
        <w:r>
          <w:rPr>
            <w:noProof/>
            <w:webHidden/>
          </w:rPr>
          <w:t>3</w:t>
        </w:r>
        <w:r>
          <w:rPr>
            <w:noProof/>
            <w:webHidden/>
          </w:rPr>
          <w:fldChar w:fldCharType="end"/>
        </w:r>
      </w:hyperlink>
    </w:p>
    <w:p w14:paraId="7D7CCC24" w14:textId="52447D6F" w:rsidR="008F0823" w:rsidRDefault="008F0823">
      <w:pPr>
        <w:pStyle w:val="TOC1"/>
        <w:rPr>
          <w:rFonts w:eastAsiaTheme="minorEastAsia"/>
          <w:b w:val="0"/>
          <w:noProof/>
          <w:color w:val="auto"/>
          <w:kern w:val="2"/>
          <w:sz w:val="24"/>
          <w:szCs w:val="24"/>
          <w:lang w:val="en-AU" w:eastAsia="en-AU"/>
          <w14:ligatures w14:val="standardContextual"/>
        </w:rPr>
      </w:pPr>
      <w:hyperlink w:anchor="_Toc194412398" w:history="1">
        <w:r w:rsidRPr="00013B8D">
          <w:rPr>
            <w:rStyle w:val="Hyperlink"/>
            <w:noProof/>
          </w:rPr>
          <w:t>C.</w:t>
        </w:r>
        <w:r>
          <w:rPr>
            <w:rFonts w:eastAsiaTheme="minorEastAsia"/>
            <w:b w:val="0"/>
            <w:noProof/>
            <w:color w:val="auto"/>
            <w:kern w:val="2"/>
            <w:sz w:val="24"/>
            <w:szCs w:val="24"/>
            <w:lang w:val="en-AU" w:eastAsia="en-AU"/>
            <w14:ligatures w14:val="standardContextual"/>
          </w:rPr>
          <w:tab/>
        </w:r>
        <w:r w:rsidRPr="00013B8D">
          <w:rPr>
            <w:rStyle w:val="Hyperlink"/>
            <w:noProof/>
          </w:rPr>
          <w:t>Stationery Checklist</w:t>
        </w:r>
        <w:r>
          <w:rPr>
            <w:noProof/>
            <w:webHidden/>
          </w:rPr>
          <w:tab/>
        </w:r>
        <w:r>
          <w:rPr>
            <w:noProof/>
            <w:webHidden/>
          </w:rPr>
          <w:fldChar w:fldCharType="begin"/>
        </w:r>
        <w:r>
          <w:rPr>
            <w:noProof/>
            <w:webHidden/>
          </w:rPr>
          <w:instrText xml:space="preserve"> PAGEREF _Toc194412398 \h </w:instrText>
        </w:r>
        <w:r>
          <w:rPr>
            <w:noProof/>
            <w:webHidden/>
          </w:rPr>
        </w:r>
        <w:r>
          <w:rPr>
            <w:noProof/>
            <w:webHidden/>
          </w:rPr>
          <w:fldChar w:fldCharType="separate"/>
        </w:r>
        <w:r>
          <w:rPr>
            <w:noProof/>
            <w:webHidden/>
          </w:rPr>
          <w:t>5</w:t>
        </w:r>
        <w:r>
          <w:rPr>
            <w:noProof/>
            <w:webHidden/>
          </w:rPr>
          <w:fldChar w:fldCharType="end"/>
        </w:r>
      </w:hyperlink>
    </w:p>
    <w:p w14:paraId="166D298C" w14:textId="37B07EE2" w:rsidR="00292B7E" w:rsidRDefault="00292B7E">
      <w:pPr>
        <w:spacing w:before="0" w:after="160" w:line="259" w:lineRule="auto"/>
      </w:pPr>
      <w:r>
        <w:fldChar w:fldCharType="end"/>
      </w:r>
    </w:p>
    <w:tbl>
      <w:tblPr>
        <w:tblStyle w:val="CAWhitepapertable"/>
        <w:tblW w:w="5000" w:type="pct"/>
        <w:tblLook w:val="04A0" w:firstRow="1" w:lastRow="0" w:firstColumn="1" w:lastColumn="0" w:noHBand="0" w:noVBand="1"/>
      </w:tblPr>
      <w:tblGrid>
        <w:gridCol w:w="1129"/>
        <w:gridCol w:w="2676"/>
        <w:gridCol w:w="2479"/>
        <w:gridCol w:w="3574"/>
      </w:tblGrid>
      <w:tr w:rsidR="00292B7E" w14:paraId="7F532144" w14:textId="77777777" w:rsidTr="00292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A086F0E" w14:textId="77777777" w:rsidR="00292B7E" w:rsidRPr="00FB3AA2" w:rsidRDefault="00292B7E" w:rsidP="00292B7E">
            <w:pPr>
              <w:pStyle w:val="Tabletextheading"/>
            </w:pPr>
            <w:bookmarkStart w:id="2" w:name="_Hlk47701010"/>
            <w:r>
              <w:t>Version</w:t>
            </w:r>
          </w:p>
        </w:tc>
        <w:tc>
          <w:tcPr>
            <w:tcW w:w="2676" w:type="dxa"/>
          </w:tcPr>
          <w:p w14:paraId="30996805" w14:textId="77777777" w:rsidR="00292B7E" w:rsidRPr="00FB3AA2" w:rsidRDefault="00292B7E" w:rsidP="00292B7E">
            <w:pPr>
              <w:pStyle w:val="Tabletextheading"/>
              <w:cnfStyle w:val="100000000000" w:firstRow="1" w:lastRow="0" w:firstColumn="0" w:lastColumn="0" w:oddVBand="0" w:evenVBand="0" w:oddHBand="0" w:evenHBand="0" w:firstRowFirstColumn="0" w:firstRowLastColumn="0" w:lastRowFirstColumn="0" w:lastRowLastColumn="0"/>
            </w:pPr>
            <w:r>
              <w:t>Effective date</w:t>
            </w:r>
          </w:p>
        </w:tc>
        <w:tc>
          <w:tcPr>
            <w:tcW w:w="2479" w:type="dxa"/>
          </w:tcPr>
          <w:p w14:paraId="08384C14" w14:textId="77777777" w:rsidR="00292B7E" w:rsidRPr="00FB3AA2" w:rsidRDefault="00292B7E" w:rsidP="00292B7E">
            <w:pPr>
              <w:pStyle w:val="Tabletextheading"/>
              <w:cnfStyle w:val="100000000000" w:firstRow="1" w:lastRow="0" w:firstColumn="0" w:lastColumn="0" w:oddVBand="0" w:evenVBand="0" w:oddHBand="0" w:evenHBand="0" w:firstRowFirstColumn="0" w:firstRowLastColumn="0" w:lastRowFirstColumn="0" w:lastRowLastColumn="0"/>
            </w:pPr>
            <w:r>
              <w:t>Document owner</w:t>
            </w:r>
          </w:p>
        </w:tc>
        <w:tc>
          <w:tcPr>
            <w:tcW w:w="3574" w:type="dxa"/>
          </w:tcPr>
          <w:p w14:paraId="72CB60F2" w14:textId="77777777" w:rsidR="00292B7E" w:rsidRPr="00FB3AA2" w:rsidRDefault="00292B7E" w:rsidP="00292B7E">
            <w:pPr>
              <w:pStyle w:val="Tabletextheading"/>
              <w:cnfStyle w:val="100000000000" w:firstRow="1" w:lastRow="0" w:firstColumn="0" w:lastColumn="0" w:oddVBand="0" w:evenVBand="0" w:oddHBand="0" w:evenHBand="0" w:firstRowFirstColumn="0" w:firstRowLastColumn="0" w:lastRowFirstColumn="0" w:lastRowLastColumn="0"/>
            </w:pPr>
            <w:r>
              <w:t>Changes</w:t>
            </w:r>
          </w:p>
        </w:tc>
      </w:tr>
      <w:tr w:rsidR="00292B7E" w14:paraId="40FDA5E8" w14:textId="77777777" w:rsidTr="00292B7E">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33302990" w14:textId="77777777" w:rsidR="00292B7E" w:rsidRPr="00510FCC" w:rsidRDefault="00292B7E" w:rsidP="00292B7E">
            <w:pPr>
              <w:pStyle w:val="Tabletext"/>
            </w:pPr>
            <w:r>
              <w:t>1.0</w:t>
            </w:r>
          </w:p>
        </w:tc>
        <w:sdt>
          <w:sdtPr>
            <w:id w:val="-1497337416"/>
            <w:placeholder>
              <w:docPart w:val="17A97B6902EC4628AFA914B436366211"/>
            </w:placeholder>
            <w:showingPlcHdr/>
            <w:date>
              <w:dateFormat w:val="d MMMM yyyy"/>
              <w:lid w:val="en-AU"/>
              <w:storeMappedDataAs w:val="dateTime"/>
              <w:calendar w:val="gregorian"/>
            </w:date>
          </w:sdtPr>
          <w:sdtEndPr/>
          <w:sdtContent>
            <w:tc>
              <w:tcPr>
                <w:tcW w:w="2676" w:type="dxa"/>
              </w:tcPr>
              <w:p w14:paraId="59B73687" w14:textId="77777777" w:rsidR="00292B7E" w:rsidRPr="00FB3AA2" w:rsidRDefault="00292B7E" w:rsidP="00292B7E">
                <w:pPr>
                  <w:pStyle w:val="Tabletext"/>
                  <w:cnfStyle w:val="000000000000" w:firstRow="0" w:lastRow="0" w:firstColumn="0" w:lastColumn="0" w:oddVBand="0" w:evenVBand="0" w:oddHBand="0" w:evenHBand="0" w:firstRowFirstColumn="0" w:firstRowLastColumn="0" w:lastRowFirstColumn="0" w:lastRowLastColumn="0"/>
                </w:pPr>
                <w:r w:rsidRPr="007770EC">
                  <w:rPr>
                    <w:rStyle w:val="PlaceholderText"/>
                  </w:rPr>
                  <w:t>Click or tap to enter a date.</w:t>
                </w:r>
              </w:p>
            </w:tc>
          </w:sdtContent>
        </w:sdt>
        <w:tc>
          <w:tcPr>
            <w:tcW w:w="2479" w:type="dxa"/>
          </w:tcPr>
          <w:p w14:paraId="64B3C23E" w14:textId="77777777" w:rsidR="00292B7E" w:rsidRPr="00FB3AA2" w:rsidRDefault="00292B7E" w:rsidP="00292B7E">
            <w:pPr>
              <w:pStyle w:val="Tabletext"/>
              <w:cnfStyle w:val="000000000000" w:firstRow="0" w:lastRow="0" w:firstColumn="0" w:lastColumn="0" w:oddVBand="0" w:evenVBand="0" w:oddHBand="0" w:evenHBand="0" w:firstRowFirstColumn="0" w:firstRowLastColumn="0" w:lastRowFirstColumn="0" w:lastRowLastColumn="0"/>
            </w:pPr>
            <w:r>
              <w:t>Table text</w:t>
            </w:r>
          </w:p>
        </w:tc>
        <w:tc>
          <w:tcPr>
            <w:tcW w:w="3574" w:type="dxa"/>
          </w:tcPr>
          <w:p w14:paraId="5F2F9F43" w14:textId="77777777" w:rsidR="00292B7E" w:rsidRDefault="00292B7E" w:rsidP="00292B7E">
            <w:pPr>
              <w:pStyle w:val="Tabletext"/>
              <w:cnfStyle w:val="000000000000" w:firstRow="0" w:lastRow="0" w:firstColumn="0" w:lastColumn="0" w:oddVBand="0" w:evenVBand="0" w:oddHBand="0" w:evenHBand="0" w:firstRowFirstColumn="0" w:firstRowLastColumn="0" w:lastRowFirstColumn="0" w:lastRowLastColumn="0"/>
            </w:pPr>
          </w:p>
        </w:tc>
      </w:tr>
      <w:tr w:rsidR="008F0823" w14:paraId="0CE4B969" w14:textId="77777777" w:rsidTr="008A3DA8">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7989BB98" w14:textId="50F52649" w:rsidR="008F0823" w:rsidRDefault="008F0823" w:rsidP="008F0823">
            <w:pPr>
              <w:pStyle w:val="Tabletext"/>
            </w:pPr>
            <w:r>
              <w:t>1.1</w:t>
            </w:r>
          </w:p>
        </w:tc>
        <w:sdt>
          <w:sdtPr>
            <w:id w:val="-1587838919"/>
            <w:placeholder>
              <w:docPart w:val="3D07B2B8F16847FBB16B2387B5C3F6AB"/>
            </w:placeholder>
            <w:showingPlcHdr/>
            <w:date>
              <w:dateFormat w:val="d MMMM yyyy"/>
              <w:lid w:val="en-AU"/>
              <w:storeMappedDataAs w:val="dateTime"/>
              <w:calendar w:val="gregorian"/>
            </w:date>
          </w:sdtPr>
          <w:sdtEndPr/>
          <w:sdtContent>
            <w:tc>
              <w:tcPr>
                <w:tcW w:w="2676" w:type="dxa"/>
              </w:tcPr>
              <w:p w14:paraId="33EE9DEC" w14:textId="7B2D6020" w:rsidR="008F0823" w:rsidRDefault="008F0823" w:rsidP="008F0823">
                <w:pPr>
                  <w:pStyle w:val="Tabletext"/>
                  <w:cnfStyle w:val="000000000000" w:firstRow="0" w:lastRow="0" w:firstColumn="0" w:lastColumn="0" w:oddVBand="0" w:evenVBand="0" w:oddHBand="0" w:evenHBand="0" w:firstRowFirstColumn="0" w:firstRowLastColumn="0" w:lastRowFirstColumn="0" w:lastRowLastColumn="0"/>
                </w:pPr>
                <w:r w:rsidRPr="007770EC">
                  <w:rPr>
                    <w:rStyle w:val="PlaceholderText"/>
                  </w:rPr>
                  <w:t>Click or tap to enter a date.</w:t>
                </w:r>
              </w:p>
            </w:tc>
          </w:sdtContent>
        </w:sdt>
        <w:tc>
          <w:tcPr>
            <w:tcW w:w="2479" w:type="dxa"/>
          </w:tcPr>
          <w:p w14:paraId="642D2932" w14:textId="1C6506C7" w:rsidR="008F0823" w:rsidRDefault="008F0823" w:rsidP="008F0823">
            <w:pPr>
              <w:pStyle w:val="Tabletext"/>
              <w:cnfStyle w:val="000000000000" w:firstRow="0" w:lastRow="0" w:firstColumn="0" w:lastColumn="0" w:oddVBand="0" w:evenVBand="0" w:oddHBand="0" w:evenHBand="0" w:firstRowFirstColumn="0" w:firstRowLastColumn="0" w:lastRowFirstColumn="0" w:lastRowLastColumn="0"/>
            </w:pPr>
            <w:r>
              <w:t>Table text</w:t>
            </w:r>
          </w:p>
        </w:tc>
        <w:tc>
          <w:tcPr>
            <w:tcW w:w="3574" w:type="dxa"/>
          </w:tcPr>
          <w:p w14:paraId="3392416D" w14:textId="571C86CA" w:rsidR="008F0823" w:rsidRDefault="008A3DA8" w:rsidP="008F0823">
            <w:pPr>
              <w:pStyle w:val="Tabletext"/>
              <w:cnfStyle w:val="000000000000" w:firstRow="0" w:lastRow="0" w:firstColumn="0" w:lastColumn="0" w:oddVBand="0" w:evenVBand="0" w:oddHBand="0" w:evenHBand="0" w:firstRowFirstColumn="0" w:firstRowLastColumn="0" w:lastRowFirstColumn="0" w:lastRowLastColumn="0"/>
            </w:pPr>
            <w:r>
              <w:t>General update</w:t>
            </w:r>
          </w:p>
        </w:tc>
      </w:tr>
      <w:tr w:rsidR="009B3BB4" w14:paraId="3EE4EEBB" w14:textId="77777777" w:rsidTr="008A3DA8">
        <w:tc>
          <w:tcPr>
            <w:cnfStyle w:val="001000000000" w:firstRow="0" w:lastRow="0" w:firstColumn="1" w:lastColumn="0" w:oddVBand="0" w:evenVBand="0" w:oddHBand="0" w:evenHBand="0" w:firstRowFirstColumn="0" w:firstRowLastColumn="0" w:lastRowFirstColumn="0" w:lastRowLastColumn="0"/>
            <w:tcW w:w="1129" w:type="dxa"/>
          </w:tcPr>
          <w:p w14:paraId="48194718" w14:textId="2282D92D" w:rsidR="009B3BB4" w:rsidRDefault="009B3BB4" w:rsidP="009B3BB4">
            <w:pPr>
              <w:pStyle w:val="Tabletext"/>
            </w:pPr>
            <w:r>
              <w:t>1.2</w:t>
            </w:r>
          </w:p>
        </w:tc>
        <w:sdt>
          <w:sdtPr>
            <w:id w:val="-1838376102"/>
            <w:placeholder>
              <w:docPart w:val="396836D068624727B544D5B4F8106362"/>
            </w:placeholder>
            <w:date w:fullDate="2025-06-30T00:00:00Z">
              <w:dateFormat w:val="d MMMM yyyy"/>
              <w:lid w:val="en-AU"/>
              <w:storeMappedDataAs w:val="dateTime"/>
              <w:calendar w:val="gregorian"/>
            </w:date>
          </w:sdtPr>
          <w:sdtEndPr/>
          <w:sdtContent>
            <w:tc>
              <w:tcPr>
                <w:tcW w:w="2676" w:type="dxa"/>
              </w:tcPr>
              <w:p w14:paraId="0CC94C19" w14:textId="39F78573" w:rsidR="009B3BB4" w:rsidRDefault="009B3BB4" w:rsidP="009B3BB4">
                <w:pPr>
                  <w:pStyle w:val="Tabletext"/>
                  <w:cnfStyle w:val="000000000000" w:firstRow="0" w:lastRow="0" w:firstColumn="0" w:lastColumn="0" w:oddVBand="0" w:evenVBand="0" w:oddHBand="0" w:evenHBand="0" w:firstRowFirstColumn="0" w:firstRowLastColumn="0" w:lastRowFirstColumn="0" w:lastRowLastColumn="0"/>
                </w:pPr>
                <w:r>
                  <w:rPr>
                    <w:lang w:val="en-AU"/>
                  </w:rPr>
                  <w:t>30 June 2025</w:t>
                </w:r>
              </w:p>
            </w:tc>
          </w:sdtContent>
        </w:sdt>
        <w:tc>
          <w:tcPr>
            <w:tcW w:w="2479" w:type="dxa"/>
          </w:tcPr>
          <w:p w14:paraId="21790F89" w14:textId="43A3F60B" w:rsidR="009B3BB4" w:rsidRDefault="009B3BB4" w:rsidP="009B3BB4">
            <w:pPr>
              <w:pStyle w:val="Tabletext"/>
              <w:cnfStyle w:val="000000000000" w:firstRow="0" w:lastRow="0" w:firstColumn="0" w:lastColumn="0" w:oddVBand="0" w:evenVBand="0" w:oddHBand="0" w:evenHBand="0" w:firstRowFirstColumn="0" w:firstRowLastColumn="0" w:lastRowFirstColumn="0" w:lastRowLastColumn="0"/>
            </w:pPr>
            <w:r>
              <w:t>Table text</w:t>
            </w:r>
          </w:p>
        </w:tc>
        <w:tc>
          <w:tcPr>
            <w:tcW w:w="3574" w:type="dxa"/>
          </w:tcPr>
          <w:p w14:paraId="3C55B3F1" w14:textId="35F55114" w:rsidR="009B3BB4" w:rsidRDefault="00982073" w:rsidP="009B3BB4">
            <w:pPr>
              <w:pStyle w:val="Tabletext"/>
              <w:cnfStyle w:val="000000000000" w:firstRow="0" w:lastRow="0" w:firstColumn="0" w:lastColumn="0" w:oddVBand="0" w:evenVBand="0" w:oddHBand="0" w:evenHBand="0" w:firstRowFirstColumn="0" w:firstRowLastColumn="0" w:lastRowFirstColumn="0" w:lastRowLastColumn="0"/>
            </w:pPr>
            <w:r>
              <w:t>Stationery checklist update</w:t>
            </w:r>
          </w:p>
        </w:tc>
      </w:tr>
      <w:bookmarkEnd w:id="2"/>
    </w:tbl>
    <w:p w14:paraId="1F33DC8F" w14:textId="038813D3" w:rsidR="00DD3268" w:rsidRDefault="00FD149B">
      <w:pPr>
        <w:spacing w:before="0" w:after="160" w:line="259" w:lineRule="auto"/>
        <w:rPr>
          <w:color w:val="000000" w:themeColor="text1"/>
        </w:rPr>
      </w:pPr>
      <w:r>
        <w:br w:type="page"/>
      </w:r>
    </w:p>
    <w:p w14:paraId="650B7638" w14:textId="0AFCCC3C" w:rsidR="00FD149B" w:rsidRDefault="00FD149B">
      <w:pPr>
        <w:spacing w:before="0" w:after="160" w:line="259" w:lineRule="auto"/>
        <w:rPr>
          <w:color w:val="000000" w:themeColor="text1"/>
        </w:rPr>
      </w:pPr>
    </w:p>
    <w:p w14:paraId="56BCAAFF" w14:textId="73DA1789" w:rsidR="00DD3268" w:rsidRDefault="00DD3268" w:rsidP="00D47436">
      <w:pPr>
        <w:pStyle w:val="AppendixHeading1"/>
      </w:pPr>
      <w:bookmarkStart w:id="3" w:name="_Toc50731463"/>
      <w:bookmarkStart w:id="4" w:name="_Toc194412392"/>
      <w:bookmarkStart w:id="5" w:name="_Hlk535241916"/>
      <w:bookmarkEnd w:id="1"/>
      <w:bookmarkEnd w:id="0"/>
      <w:r>
        <w:t>Warnings and Disclaimers</w:t>
      </w:r>
      <w:bookmarkEnd w:id="3"/>
      <w:bookmarkEnd w:id="4"/>
    </w:p>
    <w:p w14:paraId="10C5D989" w14:textId="34E934E9" w:rsidR="00DD3268" w:rsidRDefault="00DD3268" w:rsidP="00DD3268">
      <w:pPr>
        <w:pStyle w:val="AppendixHeading2"/>
      </w:pPr>
      <w:bookmarkStart w:id="6" w:name="_Toc194412393"/>
      <w:r>
        <w:t>General Advice Warning</w:t>
      </w:r>
      <w:bookmarkEnd w:id="6"/>
    </w:p>
    <w:p w14:paraId="52EBBAF3" w14:textId="0C4D1F6B" w:rsidR="00DD3268" w:rsidRDefault="00DD3268" w:rsidP="00DD3268">
      <w:pPr>
        <w:pStyle w:val="BodyText"/>
      </w:pPr>
      <w:r w:rsidRPr="00D47436">
        <w:t>This information has been provided as general advice. We have not considered your financial circumstances, needs or objectives. You should consider the appropriateness of the advice. You should obtain and consider the relevant Product Disclosure Statement (PDS) and seek the assistance of an authorised financial adviser before making any decision regarding any products or strategies mentioned in this communication.</w:t>
      </w:r>
    </w:p>
    <w:p w14:paraId="0E9F64EE" w14:textId="4429B339" w:rsidR="00DD3268" w:rsidRPr="00D47436" w:rsidRDefault="00DD3268" w:rsidP="00DD3268">
      <w:pPr>
        <w:pStyle w:val="AppendixHeading2"/>
      </w:pPr>
      <w:bookmarkStart w:id="7" w:name="_Toc194412394"/>
      <w:r>
        <w:t>Liability Statement</w:t>
      </w:r>
      <w:bookmarkEnd w:id="7"/>
    </w:p>
    <w:p w14:paraId="53CCE6BB" w14:textId="28AD1BC0" w:rsidR="00292B7E" w:rsidRDefault="00292B7E" w:rsidP="00292B7E">
      <w:pPr>
        <w:pStyle w:val="BodyText"/>
      </w:pPr>
      <w:bookmarkStart w:id="8" w:name="_Hlk50731904"/>
      <w:r>
        <w:t xml:space="preserve">This is a </w:t>
      </w:r>
      <w:r w:rsidRPr="00292B7E">
        <w:rPr>
          <w:color w:val="FF0000"/>
        </w:rPr>
        <w:t xml:space="preserve">[communication/publication/newsletter] </w:t>
      </w:r>
      <w:r>
        <w:t xml:space="preserve">of </w:t>
      </w:r>
      <w:r w:rsidRPr="00292B7E">
        <w:rPr>
          <w:color w:val="FF0000"/>
        </w:rPr>
        <w:t>[</w:t>
      </w:r>
      <w:r w:rsidR="007765A0">
        <w:rPr>
          <w:color w:val="FF0000"/>
        </w:rPr>
        <w:t xml:space="preserve">Insert </w:t>
      </w:r>
      <w:r w:rsidR="00543C5C">
        <w:rPr>
          <w:color w:val="FF0000"/>
        </w:rPr>
        <w:t>YOUR business/(</w:t>
      </w:r>
      <w:r w:rsidR="007765A0">
        <w:rPr>
          <w:color w:val="FF0000"/>
        </w:rPr>
        <w:t>Car</w:t>
      </w:r>
      <w:r w:rsidR="00543C5C">
        <w:rPr>
          <w:color w:val="FF0000"/>
        </w:rPr>
        <w:t>)</w:t>
      </w:r>
      <w:r w:rsidR="007765A0">
        <w:rPr>
          <w:color w:val="FF0000"/>
        </w:rPr>
        <w:t xml:space="preserve"> name</w:t>
      </w:r>
      <w:r w:rsidR="00F90781">
        <w:rPr>
          <w:color w:val="FF0000"/>
        </w:rPr>
        <w:t>…</w:t>
      </w:r>
      <w:r w:rsidR="007765A0">
        <w:rPr>
          <w:color w:val="FF0000"/>
        </w:rPr>
        <w:t xml:space="preserve"> being a corporate …authorised representative </w:t>
      </w:r>
      <w:r w:rsidR="00543C5C">
        <w:rPr>
          <w:color w:val="FF0000"/>
        </w:rPr>
        <w:t xml:space="preserve">of Direction Advice Group Pty Ltd </w:t>
      </w:r>
      <w:r w:rsidRPr="00292B7E">
        <w:rPr>
          <w:color w:val="FF0000"/>
        </w:rPr>
        <w:t xml:space="preserve">| AFSL </w:t>
      </w:r>
      <w:r w:rsidR="00543C5C">
        <w:rPr>
          <w:color w:val="FF0000"/>
        </w:rPr>
        <w:t>492953</w:t>
      </w:r>
      <w:r w:rsidRPr="00292B7E">
        <w:t>.</w:t>
      </w:r>
      <w:r>
        <w:t xml:space="preserve"> While all care has been taken in the preparation of this </w:t>
      </w:r>
      <w:r w:rsidRPr="00292B7E">
        <w:rPr>
          <w:color w:val="FF0000"/>
        </w:rPr>
        <w:t>[communication/publication/newsletter]</w:t>
      </w:r>
      <w:r>
        <w:t xml:space="preserve">, to the maximum extent permitted by law, no warranty is given in respect of the information provided and accordingly, neither </w:t>
      </w:r>
      <w:r w:rsidRPr="00292B7E">
        <w:rPr>
          <w:color w:val="FF0000"/>
        </w:rPr>
        <w:t>[</w:t>
      </w:r>
      <w:r w:rsidR="00543C5C">
        <w:rPr>
          <w:color w:val="FF0000"/>
        </w:rPr>
        <w:t xml:space="preserve">YOUR </w:t>
      </w:r>
      <w:r w:rsidR="007765A0">
        <w:rPr>
          <w:color w:val="FF0000"/>
        </w:rPr>
        <w:t xml:space="preserve">Car OR </w:t>
      </w:r>
      <w:r w:rsidR="00543C5C">
        <w:rPr>
          <w:color w:val="FF0000"/>
        </w:rPr>
        <w:t xml:space="preserve">Direction Advice Group Pty </w:t>
      </w:r>
      <w:proofErr w:type="gramStart"/>
      <w:r w:rsidR="00543C5C">
        <w:rPr>
          <w:color w:val="FF0000"/>
        </w:rPr>
        <w:t xml:space="preserve">Ltd </w:t>
      </w:r>
      <w:r w:rsidRPr="00292B7E">
        <w:rPr>
          <w:color w:val="FF0000"/>
        </w:rPr>
        <w:t>]</w:t>
      </w:r>
      <w:proofErr w:type="gramEnd"/>
      <w:r w:rsidRPr="00292B7E">
        <w:rPr>
          <w:color w:val="FF0000"/>
        </w:rPr>
        <w:t xml:space="preserve"> </w:t>
      </w:r>
      <w:r>
        <w:t xml:space="preserve">nor its related bodies corporate, employees or agents shall be liable for any loss suffered arising from reliance on this information. </w:t>
      </w:r>
    </w:p>
    <w:p w14:paraId="7EDDAE87" w14:textId="3C8D206B" w:rsidR="00292B7E" w:rsidRPr="00292B7E" w:rsidRDefault="00292B7E" w:rsidP="00292B7E">
      <w:pPr>
        <w:pStyle w:val="AppendixHeading2"/>
        <w:rPr>
          <w:lang w:val="en-AU"/>
        </w:rPr>
      </w:pPr>
      <w:bookmarkStart w:id="9" w:name="_Toc194412395"/>
      <w:bookmarkEnd w:id="8"/>
      <w:r>
        <w:t>Liability Statement (including legal disclaimer)</w:t>
      </w:r>
      <w:bookmarkEnd w:id="9"/>
    </w:p>
    <w:p w14:paraId="32B4F63F" w14:textId="0BA873F7" w:rsidR="00292B7E" w:rsidRPr="00292B7E" w:rsidRDefault="00292B7E" w:rsidP="00292B7E">
      <w:pPr>
        <w:pStyle w:val="BodyText"/>
      </w:pPr>
      <w:r>
        <w:t xml:space="preserve">This is a </w:t>
      </w:r>
      <w:r w:rsidRPr="00292B7E">
        <w:rPr>
          <w:color w:val="FF0000"/>
        </w:rPr>
        <w:t xml:space="preserve">[communication/publication/newsletter] </w:t>
      </w:r>
      <w:r>
        <w:t xml:space="preserve">of </w:t>
      </w:r>
      <w:r w:rsidRPr="00292B7E">
        <w:rPr>
          <w:color w:val="FF0000"/>
        </w:rPr>
        <w:t>[</w:t>
      </w:r>
      <w:r w:rsidR="007765A0">
        <w:rPr>
          <w:color w:val="FF0000"/>
        </w:rPr>
        <w:t xml:space="preserve">car corporate authorised representative of Direction Advice Group Pty Ltd </w:t>
      </w:r>
      <w:r w:rsidRPr="00292B7E">
        <w:rPr>
          <w:color w:val="FF0000"/>
        </w:rPr>
        <w:t xml:space="preserve">| AFSL </w:t>
      </w:r>
      <w:r w:rsidR="007765A0">
        <w:rPr>
          <w:color w:val="FF0000"/>
        </w:rPr>
        <w:t>492953</w:t>
      </w:r>
      <w:r w:rsidRPr="00292B7E">
        <w:t>.</w:t>
      </w:r>
      <w:r>
        <w:t xml:space="preserve"> While all care has been taken in the preparation of this </w:t>
      </w:r>
      <w:r w:rsidRPr="00292B7E">
        <w:rPr>
          <w:color w:val="FF0000"/>
        </w:rPr>
        <w:t>[communication/publication/newsletter]</w:t>
      </w:r>
      <w:r>
        <w:t xml:space="preserve">, to the maximum extent permitted by law, no warranty is given in respect of the information provided and accordingly, neither </w:t>
      </w:r>
      <w:r w:rsidRPr="00292B7E">
        <w:rPr>
          <w:color w:val="FF0000"/>
        </w:rPr>
        <w:t>[</w:t>
      </w:r>
      <w:proofErr w:type="gramStart"/>
      <w:r w:rsidR="007765A0">
        <w:rPr>
          <w:color w:val="FF0000"/>
        </w:rPr>
        <w:t xml:space="preserve">CAR  </w:t>
      </w:r>
      <w:r w:rsidRPr="00292B7E">
        <w:rPr>
          <w:color w:val="FF0000"/>
        </w:rPr>
        <w:t>Licensee</w:t>
      </w:r>
      <w:proofErr w:type="gramEnd"/>
      <w:r w:rsidRPr="00292B7E">
        <w:rPr>
          <w:color w:val="FF0000"/>
        </w:rPr>
        <w:t xml:space="preserve">] </w:t>
      </w:r>
      <w:r>
        <w:t xml:space="preserve">nor its related bodies corporate, employees or agents shall be liable for any loss suffered arising from reliance on this information. </w:t>
      </w:r>
      <w:r w:rsidRPr="00292B7E">
        <w:t>The content does not constitute legal advice or recommendations and should not be relied upon as such. You should obtain legal advice from a qualified professional.  </w:t>
      </w:r>
    </w:p>
    <w:p w14:paraId="4E9B1E6E" w14:textId="3729451C" w:rsidR="00292B7E" w:rsidRDefault="00292B7E" w:rsidP="00292B7E">
      <w:pPr>
        <w:pStyle w:val="AppendixHeading2"/>
      </w:pPr>
      <w:bookmarkStart w:id="10" w:name="_Toc194412396"/>
      <w:r>
        <w:t>Presentations (for Advisers)</w:t>
      </w:r>
      <w:bookmarkEnd w:id="10"/>
    </w:p>
    <w:p w14:paraId="28C21D2C" w14:textId="32389EE6" w:rsidR="00292B7E" w:rsidRDefault="00292B7E" w:rsidP="00292B7E">
      <w:pPr>
        <w:rPr>
          <w:rFonts w:ascii="Arial" w:hAnsi="Arial" w:cs="Arial"/>
          <w:color w:val="000000"/>
          <w:szCs w:val="20"/>
          <w:lang w:val="en-AU"/>
        </w:rPr>
      </w:pPr>
      <w:r>
        <w:rPr>
          <w:rFonts w:ascii="Arial" w:hAnsi="Arial" w:cs="Arial"/>
          <w:color w:val="000000"/>
          <w:szCs w:val="20"/>
        </w:rPr>
        <w:t xml:space="preserve">This information has been prepared by </w:t>
      </w:r>
      <w:r w:rsidRPr="00292B7E">
        <w:rPr>
          <w:color w:val="FF0000"/>
        </w:rPr>
        <w:t>[</w:t>
      </w:r>
      <w:r w:rsidR="007765A0">
        <w:rPr>
          <w:color w:val="FF0000"/>
        </w:rPr>
        <w:t xml:space="preserve"> YOUR CAR – a corporate authorised representative of </w:t>
      </w:r>
      <w:proofErr w:type="spellStart"/>
      <w:r w:rsidR="007765A0">
        <w:rPr>
          <w:color w:val="FF0000"/>
        </w:rPr>
        <w:t>Driction</w:t>
      </w:r>
      <w:proofErr w:type="spellEnd"/>
      <w:r w:rsidR="007765A0">
        <w:rPr>
          <w:color w:val="FF0000"/>
        </w:rPr>
        <w:t xml:space="preserve"> </w:t>
      </w:r>
      <w:proofErr w:type="spellStart"/>
      <w:r w:rsidR="007765A0">
        <w:rPr>
          <w:color w:val="FF0000"/>
        </w:rPr>
        <w:t>Advivce</w:t>
      </w:r>
      <w:proofErr w:type="spellEnd"/>
      <w:r w:rsidR="007765A0">
        <w:rPr>
          <w:color w:val="FF0000"/>
        </w:rPr>
        <w:t xml:space="preserve"> Group Pty Ltd </w:t>
      </w:r>
      <w:r w:rsidRPr="00292B7E">
        <w:rPr>
          <w:color w:val="FF0000"/>
        </w:rPr>
        <w:t xml:space="preserve">Licensee | AFSL </w:t>
      </w:r>
      <w:r w:rsidR="007765A0">
        <w:rPr>
          <w:color w:val="FF0000"/>
        </w:rPr>
        <w:t>492953</w:t>
      </w:r>
      <w:r w:rsidRPr="00292B7E">
        <w:rPr>
          <w:color w:val="FF0000"/>
        </w:rPr>
        <w:t>]</w:t>
      </w:r>
      <w:r w:rsidRPr="00292B7E">
        <w:t>.</w:t>
      </w:r>
      <w:r>
        <w:rPr>
          <w:rFonts w:ascii="Arial" w:hAnsi="Arial" w:cs="Arial"/>
          <w:color w:val="000000"/>
          <w:szCs w:val="20"/>
        </w:rPr>
        <w:t xml:space="preserve"> This information is for Financial Adviser use only and must not be made available to any client. </w:t>
      </w:r>
    </w:p>
    <w:p w14:paraId="39E5F774" w14:textId="7C65F595" w:rsidR="00292B7E" w:rsidRDefault="00292B7E" w:rsidP="00292B7E">
      <w:pPr>
        <w:rPr>
          <w:rFonts w:ascii="Arial" w:hAnsi="Arial" w:cs="Arial"/>
          <w:color w:val="000000"/>
          <w:szCs w:val="20"/>
        </w:rPr>
      </w:pPr>
      <w:r>
        <w:rPr>
          <w:rFonts w:ascii="Arial" w:hAnsi="Arial" w:cs="Arial"/>
          <w:color w:val="000000"/>
          <w:szCs w:val="20"/>
        </w:rPr>
        <w:t xml:space="preserve">It is based on our understanding of current regulatory requirements and laws as at the publication date. It is not intended to be a comprehensive statement and should not be relied on as such. You should form your own opinion and take your own legal, taxation and financial advice on the application of the information to your business if applicable. Whilst all care has been taken in the preparation of this document (using sources believed to be reliable and accurate), to the maximum extent permitted by law, no person including </w:t>
      </w:r>
      <w:r w:rsidRPr="00292B7E">
        <w:rPr>
          <w:color w:val="FF0000"/>
        </w:rPr>
        <w:t>[Licensee</w:t>
      </w:r>
      <w:r>
        <w:rPr>
          <w:color w:val="FF0000"/>
        </w:rPr>
        <w:t xml:space="preserve">] </w:t>
      </w:r>
      <w:r>
        <w:t>nor its related bodies corporate, employees or agents</w:t>
      </w:r>
      <w:r>
        <w:rPr>
          <w:rFonts w:ascii="Arial" w:hAnsi="Arial" w:cs="Arial"/>
          <w:color w:val="000000"/>
          <w:szCs w:val="20"/>
        </w:rPr>
        <w:t xml:space="preserve"> </w:t>
      </w:r>
      <w:r>
        <w:t>shall be liable for any loss suffered arising from reliance on this information.</w:t>
      </w:r>
      <w:r>
        <w:rPr>
          <w:rFonts w:ascii="Arial" w:hAnsi="Arial" w:cs="Arial"/>
          <w:color w:val="000000"/>
          <w:szCs w:val="20"/>
        </w:rPr>
        <w:t xml:space="preserve"> This presentation cannot be used or copied in whole or part without our express written consent. </w:t>
      </w:r>
    </w:p>
    <w:p w14:paraId="3205DD69" w14:textId="6357ADF8" w:rsidR="00292B7E" w:rsidRDefault="00292B7E" w:rsidP="00292B7E">
      <w:pPr>
        <w:pStyle w:val="BodyText"/>
      </w:pPr>
    </w:p>
    <w:p w14:paraId="38B0478A" w14:textId="77777777" w:rsidR="00DD3268" w:rsidRDefault="00DD3268">
      <w:pPr>
        <w:spacing w:before="0" w:after="160" w:line="259" w:lineRule="auto"/>
        <w:rPr>
          <w:b/>
          <w:color w:val="000000" w:themeColor="text1"/>
          <w:sz w:val="24"/>
          <w:szCs w:val="36"/>
        </w:rPr>
      </w:pPr>
      <w:r>
        <w:br w:type="page"/>
      </w:r>
    </w:p>
    <w:p w14:paraId="5205AB6B" w14:textId="2E56588A" w:rsidR="00DD3268" w:rsidRDefault="00097CBD" w:rsidP="00DD3268">
      <w:pPr>
        <w:pStyle w:val="AppendixHeading1"/>
      </w:pPr>
      <w:bookmarkStart w:id="11" w:name="_Toc50731465"/>
      <w:bookmarkStart w:id="12" w:name="_Toc194412397"/>
      <w:bookmarkEnd w:id="5"/>
      <w:r>
        <w:lastRenderedPageBreak/>
        <w:t xml:space="preserve">Marketing and/or </w:t>
      </w:r>
      <w:r w:rsidR="00DD3268">
        <w:t>Website Checklist</w:t>
      </w:r>
      <w:bookmarkEnd w:id="11"/>
      <w:bookmarkEnd w:id="12"/>
    </w:p>
    <w:tbl>
      <w:tblPr>
        <w:tblW w:w="5000" w:type="pct"/>
        <w:tbl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insideH w:val="single" w:sz="6" w:space="0" w:color="BFBFBF"/>
          <w:insideV w:val="single" w:sz="6" w:space="0" w:color="D0CECE" w:themeColor="background2" w:themeShade="E6"/>
        </w:tblBorders>
        <w:tblCellMar>
          <w:top w:w="43" w:type="dxa"/>
          <w:left w:w="115" w:type="dxa"/>
          <w:bottom w:w="43" w:type="dxa"/>
          <w:right w:w="115" w:type="dxa"/>
        </w:tblCellMar>
        <w:tblLook w:val="04A0" w:firstRow="1" w:lastRow="0" w:firstColumn="1" w:lastColumn="0" w:noHBand="0" w:noVBand="1"/>
      </w:tblPr>
      <w:tblGrid>
        <w:gridCol w:w="1997"/>
        <w:gridCol w:w="3459"/>
        <w:gridCol w:w="2048"/>
        <w:gridCol w:w="2344"/>
      </w:tblGrid>
      <w:tr w:rsidR="00D47436" w:rsidRPr="00D47436" w14:paraId="33D535B5" w14:textId="77777777" w:rsidTr="00DD3268">
        <w:trPr>
          <w:trHeight w:val="284"/>
        </w:trPr>
        <w:tc>
          <w:tcPr>
            <w:tcW w:w="1014"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2F19830E" w14:textId="77777777" w:rsidR="00FD149B" w:rsidRPr="00D47436" w:rsidRDefault="00FD149B" w:rsidP="00D47436">
            <w:pPr>
              <w:pStyle w:val="Tabletext"/>
              <w:rPr>
                <w:b/>
                <w:bCs/>
                <w:lang w:val="en-AU"/>
              </w:rPr>
            </w:pPr>
            <w:r w:rsidRPr="00D47436">
              <w:rPr>
                <w:b/>
                <w:bCs/>
              </w:rPr>
              <w:t xml:space="preserve">Practice name: </w:t>
            </w:r>
          </w:p>
        </w:tc>
        <w:tc>
          <w:tcPr>
            <w:tcW w:w="1756"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00C56E35" w14:textId="77777777" w:rsidR="00FD149B" w:rsidRPr="00D47436" w:rsidRDefault="00FD149B" w:rsidP="00D47436">
            <w:pPr>
              <w:pStyle w:val="Tabletext"/>
              <w:rPr>
                <w:b/>
                <w:bCs/>
              </w:rPr>
            </w:pPr>
          </w:p>
        </w:tc>
        <w:tc>
          <w:tcPr>
            <w:tcW w:w="1040"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31218A9F" w14:textId="77777777" w:rsidR="00FD149B" w:rsidRPr="00D47436" w:rsidRDefault="00FD149B" w:rsidP="00D47436">
            <w:pPr>
              <w:pStyle w:val="Tabletext"/>
              <w:rPr>
                <w:b/>
                <w:bCs/>
              </w:rPr>
            </w:pPr>
            <w:r w:rsidRPr="00D47436">
              <w:rPr>
                <w:b/>
                <w:bCs/>
              </w:rPr>
              <w:t>Date of checklist:</w:t>
            </w:r>
          </w:p>
        </w:tc>
        <w:tc>
          <w:tcPr>
            <w:tcW w:w="1190"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6ECFC569" w14:textId="77777777" w:rsidR="00FD149B" w:rsidRPr="00D47436" w:rsidRDefault="00FD149B" w:rsidP="00D47436">
            <w:pPr>
              <w:pStyle w:val="Tabletext"/>
              <w:rPr>
                <w:b/>
                <w:bCs/>
              </w:rPr>
            </w:pPr>
          </w:p>
        </w:tc>
      </w:tr>
      <w:tr w:rsidR="00FD149B" w:rsidRPr="00D47436" w14:paraId="50B6A34F" w14:textId="77777777" w:rsidTr="00D47436">
        <w:trPr>
          <w:trHeight w:val="284"/>
        </w:trPr>
        <w:tc>
          <w:tcPr>
            <w:tcW w:w="1014"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157A39D9" w14:textId="77777777" w:rsidR="00FD149B" w:rsidRPr="00D47436" w:rsidRDefault="00FD149B" w:rsidP="00D47436">
            <w:pPr>
              <w:pStyle w:val="Tabletext"/>
              <w:rPr>
                <w:b/>
                <w:bCs/>
              </w:rPr>
            </w:pPr>
            <w:r w:rsidRPr="00D47436">
              <w:rPr>
                <w:b/>
                <w:bCs/>
              </w:rPr>
              <w:t>Website:</w:t>
            </w:r>
          </w:p>
        </w:tc>
        <w:tc>
          <w:tcPr>
            <w:tcW w:w="3986" w:type="pct"/>
            <w:gridSpan w:val="3"/>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0D09EC30" w14:textId="77777777" w:rsidR="00FD149B" w:rsidRPr="00D47436" w:rsidRDefault="00FD149B" w:rsidP="00D47436">
            <w:pPr>
              <w:pStyle w:val="Tabletext"/>
              <w:rPr>
                <w:b/>
                <w:bCs/>
              </w:rPr>
            </w:pPr>
          </w:p>
        </w:tc>
      </w:tr>
      <w:tr w:rsidR="00097CBD" w:rsidRPr="00D47436" w14:paraId="589258A2" w14:textId="77777777" w:rsidTr="007971BA">
        <w:tblPrEx>
          <w:shd w:val="clear" w:color="auto" w:fill="E5E5E5" w:themeFill="accent4" w:themeFillTint="33"/>
        </w:tblPrEx>
        <w:trPr>
          <w:trHeight w:val="284"/>
        </w:trPr>
        <w:tc>
          <w:tcPr>
            <w:tcW w:w="1014" w:type="pct"/>
            <w:tcBorders>
              <w:top w:val="single" w:sz="6" w:space="0" w:color="BFBFBF"/>
              <w:left w:val="single" w:sz="6" w:space="0" w:color="D0CECE" w:themeColor="background2" w:themeShade="E6"/>
              <w:bottom w:val="single" w:sz="6" w:space="0" w:color="BFBFBF"/>
              <w:right w:val="single" w:sz="6" w:space="0" w:color="D0CECE" w:themeColor="background2" w:themeShade="E6"/>
            </w:tcBorders>
            <w:hideMark/>
          </w:tcPr>
          <w:p w14:paraId="6231C0F1" w14:textId="77777777" w:rsidR="00097CBD" w:rsidRPr="00D47436" w:rsidRDefault="00097CBD" w:rsidP="007971BA">
            <w:pPr>
              <w:pStyle w:val="Tabletext"/>
              <w:rPr>
                <w:b/>
                <w:bCs/>
              </w:rPr>
            </w:pPr>
            <w:r w:rsidRPr="00D47436">
              <w:rPr>
                <w:b/>
                <w:bCs/>
              </w:rPr>
              <w:t>Document(s):</w:t>
            </w:r>
          </w:p>
        </w:tc>
        <w:tc>
          <w:tcPr>
            <w:tcW w:w="3986" w:type="pct"/>
            <w:gridSpan w:val="3"/>
            <w:tcBorders>
              <w:top w:val="single" w:sz="6" w:space="0" w:color="BFBFBF"/>
              <w:left w:val="single" w:sz="6" w:space="0" w:color="D0CECE" w:themeColor="background2" w:themeShade="E6"/>
              <w:bottom w:val="single" w:sz="6" w:space="0" w:color="BFBFBF"/>
              <w:right w:val="single" w:sz="6" w:space="0" w:color="D0CECE" w:themeColor="background2" w:themeShade="E6"/>
            </w:tcBorders>
          </w:tcPr>
          <w:p w14:paraId="29C3D36A" w14:textId="77777777" w:rsidR="00097CBD" w:rsidRPr="00D47436" w:rsidRDefault="00097CBD" w:rsidP="007971BA">
            <w:pPr>
              <w:pStyle w:val="Tabletext"/>
              <w:rPr>
                <w:b/>
                <w:bCs/>
              </w:rPr>
            </w:pPr>
          </w:p>
        </w:tc>
      </w:tr>
      <w:tr w:rsidR="00097CBD" w:rsidRPr="00D47436" w14:paraId="2560E759" w14:textId="77777777" w:rsidTr="007971BA">
        <w:tblPrEx>
          <w:shd w:val="clear" w:color="auto" w:fill="E5E5E5" w:themeFill="accent4" w:themeFillTint="33"/>
        </w:tblPrEx>
        <w:trPr>
          <w:trHeight w:val="284"/>
        </w:trPr>
        <w:tc>
          <w:tcPr>
            <w:tcW w:w="1014"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015F1180" w14:textId="77777777" w:rsidR="00097CBD" w:rsidRPr="00D47436" w:rsidRDefault="00097CBD" w:rsidP="007971BA">
            <w:pPr>
              <w:pStyle w:val="Tabletext"/>
              <w:rPr>
                <w:b/>
                <w:bCs/>
              </w:rPr>
            </w:pPr>
            <w:r w:rsidRPr="00D47436">
              <w:rPr>
                <w:b/>
                <w:bCs/>
              </w:rPr>
              <w:t>Type of marketing:</w:t>
            </w:r>
          </w:p>
        </w:tc>
        <w:tc>
          <w:tcPr>
            <w:tcW w:w="3986" w:type="pct"/>
            <w:gridSpan w:val="3"/>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372F1C64" w14:textId="77777777" w:rsidR="00097CBD" w:rsidRPr="00D47436" w:rsidRDefault="00097CBD" w:rsidP="007971BA">
            <w:pPr>
              <w:pStyle w:val="Tabletext"/>
              <w:rPr>
                <w:b/>
                <w:bCs/>
              </w:rPr>
            </w:pPr>
          </w:p>
        </w:tc>
      </w:tr>
    </w:tbl>
    <w:p w14:paraId="09A3FE8B" w14:textId="77777777" w:rsidR="00FD149B" w:rsidRDefault="00FD149B" w:rsidP="00FD149B">
      <w:pPr>
        <w:autoSpaceDE w:val="0"/>
        <w:autoSpaceDN w:val="0"/>
        <w:adjustRightInd w:val="0"/>
        <w:spacing w:line="276" w:lineRule="auto"/>
        <w:jc w:val="both"/>
        <w:rPr>
          <w:rFonts w:ascii="Arial" w:hAnsi="Arial"/>
          <w:color w:val="5A5B5E"/>
          <w:szCs w:val="20"/>
        </w:rPr>
      </w:pPr>
    </w:p>
    <w:tbl>
      <w:tblPr>
        <w:tblStyle w:val="CATable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2"/>
        <w:gridCol w:w="1642"/>
      </w:tblGrid>
      <w:tr w:rsidR="00097CBD" w:rsidRPr="00097CBD" w14:paraId="077CDBFA" w14:textId="77777777" w:rsidTr="00097CBD">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hideMark/>
          </w:tcPr>
          <w:p w14:paraId="0F3A6B39" w14:textId="77777777" w:rsidR="00097CBD" w:rsidRPr="00097CBD" w:rsidRDefault="00097CBD" w:rsidP="00097CBD">
            <w:pPr>
              <w:spacing w:before="60" w:after="60" w:line="264" w:lineRule="auto"/>
            </w:pPr>
            <w:r w:rsidRPr="00097CBD">
              <w:t>Requirement</w:t>
            </w:r>
          </w:p>
        </w:tc>
        <w:tc>
          <w:tcPr>
            <w:tcW w:w="833" w:type="pct"/>
            <w:tcBorders>
              <w:top w:val="single" w:sz="4" w:space="0" w:color="auto"/>
              <w:left w:val="single" w:sz="4" w:space="0" w:color="auto"/>
              <w:bottom w:val="single" w:sz="4" w:space="0" w:color="auto"/>
              <w:right w:val="single" w:sz="4" w:space="0" w:color="auto"/>
            </w:tcBorders>
            <w:hideMark/>
          </w:tcPr>
          <w:p w14:paraId="4F303562" w14:textId="77777777" w:rsidR="00097CBD" w:rsidRPr="00097CBD" w:rsidRDefault="00097CBD" w:rsidP="00097CBD">
            <w:pPr>
              <w:spacing w:before="60" w:after="60" w:line="264" w:lineRule="auto"/>
              <w:jc w:val="center"/>
              <w:cnfStyle w:val="100000000000" w:firstRow="1" w:lastRow="0" w:firstColumn="0" w:lastColumn="0" w:oddVBand="0" w:evenVBand="0" w:oddHBand="0" w:evenHBand="0" w:firstRowFirstColumn="0" w:firstRowLastColumn="0" w:lastRowFirstColumn="0" w:lastRowLastColumn="0"/>
            </w:pPr>
            <w:r w:rsidRPr="00097CBD">
              <w:t>Included</w:t>
            </w:r>
          </w:p>
        </w:tc>
      </w:tr>
      <w:tr w:rsidR="00097CBD" w:rsidRPr="00097CBD" w14:paraId="63F0B703"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5C0FC475" w14:textId="77777777" w:rsidR="00097CBD" w:rsidRPr="00097CBD" w:rsidRDefault="00097CBD" w:rsidP="00097CBD">
            <w:pPr>
              <w:spacing w:before="60" w:after="60" w:line="264" w:lineRule="auto"/>
            </w:pPr>
            <w:r w:rsidRPr="00097CBD">
              <w:t>Marketing material and advertising</w:t>
            </w:r>
          </w:p>
        </w:tc>
      </w:tr>
      <w:tr w:rsidR="00097CBD" w:rsidRPr="00097CBD" w14:paraId="67D583B9"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4A9C742" w14:textId="77777777" w:rsidR="00097CBD" w:rsidRPr="00097CBD" w:rsidRDefault="00097CBD" w:rsidP="00097CBD">
            <w:pPr>
              <w:spacing w:before="60" w:after="60" w:line="264" w:lineRule="auto"/>
            </w:pPr>
            <w:r w:rsidRPr="00097CBD">
              <w:t xml:space="preserve">Licensee Name and AFSL No. </w:t>
            </w:r>
          </w:p>
        </w:tc>
        <w:sdt>
          <w:sdtPr>
            <w:id w:val="1349448215"/>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204DE84D"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43887A2F"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52B416D" w14:textId="77777777" w:rsidR="00097CBD" w:rsidRPr="00097CBD" w:rsidRDefault="00097CBD" w:rsidP="00097CBD">
            <w:pPr>
              <w:spacing w:before="60" w:after="60" w:line="264" w:lineRule="auto"/>
            </w:pPr>
            <w:r w:rsidRPr="00097CBD">
              <w:t>Licensee website address or contact details</w:t>
            </w:r>
          </w:p>
        </w:tc>
        <w:sdt>
          <w:sdtPr>
            <w:rPr>
              <w:lang w:val="en-US"/>
            </w:rPr>
            <w:id w:val="-628471093"/>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6779B7AE"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lang w:val="en-US"/>
                  </w:rPr>
                </w:pPr>
                <w:r w:rsidRPr="00097CBD">
                  <w:rPr>
                    <w:rFonts w:ascii="Segoe UI Symbol" w:hAnsi="Segoe UI Symbol" w:cs="Segoe UI Symbol"/>
                    <w:lang w:val="en-US"/>
                  </w:rPr>
                  <w:t>☐</w:t>
                </w:r>
              </w:p>
            </w:tc>
          </w:sdtContent>
        </w:sdt>
      </w:tr>
      <w:tr w:rsidR="00097CBD" w:rsidRPr="00097CBD" w14:paraId="058F1467"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5C42D18" w14:textId="77777777" w:rsidR="00097CBD" w:rsidRPr="00097CBD" w:rsidRDefault="00097CBD" w:rsidP="00097CBD">
            <w:pPr>
              <w:spacing w:before="60" w:after="60" w:line="264" w:lineRule="auto"/>
            </w:pPr>
            <w:r w:rsidRPr="00097CBD">
              <w:t xml:space="preserve">Authorised Representative name and AR number </w:t>
            </w:r>
          </w:p>
          <w:p w14:paraId="3202F19F" w14:textId="77777777" w:rsidR="00097CBD" w:rsidRPr="00097CBD" w:rsidRDefault="00097CBD" w:rsidP="00097CBD">
            <w:pPr>
              <w:spacing w:before="60" w:after="60" w:line="264" w:lineRule="auto"/>
            </w:pPr>
            <w:r w:rsidRPr="00097CBD">
              <w:t>(If the Adviser is named or there is no CAR)</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5FC3CED"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p w14:paraId="28BA139C"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p>
        </w:tc>
      </w:tr>
      <w:tr w:rsidR="00097CBD" w:rsidRPr="00097CBD" w14:paraId="45F567AD"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5D0E66E4" w14:textId="77777777" w:rsidR="00097CBD" w:rsidRPr="00097CBD" w:rsidRDefault="00097CBD" w:rsidP="00097CBD">
            <w:pPr>
              <w:spacing w:before="60" w:after="60" w:line="264" w:lineRule="auto"/>
            </w:pPr>
            <w:r w:rsidRPr="00097CBD">
              <w:t xml:space="preserve">Corporate AR (CAR) name (trading name is sufficient if registered) and CAR number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0C8E30DE"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2B9C72A8"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72972612" w14:textId="77777777" w:rsidR="00097CBD" w:rsidRPr="00097CBD" w:rsidRDefault="00097CBD" w:rsidP="00097CBD">
            <w:pPr>
              <w:spacing w:before="60" w:after="60" w:line="264" w:lineRule="auto"/>
            </w:pPr>
            <w:r w:rsidRPr="00097CBD">
              <w:t>Website</w:t>
            </w:r>
          </w:p>
        </w:tc>
      </w:tr>
      <w:tr w:rsidR="00097CBD" w:rsidRPr="00097CBD" w14:paraId="7BA5B314"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BE76316" w14:textId="77777777" w:rsidR="00097CBD" w:rsidRPr="00097CBD" w:rsidRDefault="00097CBD" w:rsidP="00097CBD">
            <w:pPr>
              <w:spacing w:before="60" w:after="60" w:line="264" w:lineRule="auto"/>
            </w:pPr>
            <w:r w:rsidRPr="00097CBD">
              <w:t xml:space="preserve">Licensee Name and AFSL No. </w:t>
            </w:r>
          </w:p>
        </w:tc>
        <w:sdt>
          <w:sdtPr>
            <w:id w:val="-1555608534"/>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66D1047A"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469520AB"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ED402A6" w14:textId="77777777" w:rsidR="00097CBD" w:rsidRPr="00097CBD" w:rsidRDefault="00097CBD" w:rsidP="00097CBD">
            <w:pPr>
              <w:spacing w:before="60" w:after="60" w:line="264" w:lineRule="auto"/>
            </w:pPr>
            <w:r w:rsidRPr="00097CBD">
              <w:t>Licensee ABN</w:t>
            </w:r>
          </w:p>
        </w:tc>
        <w:sdt>
          <w:sdtPr>
            <w:id w:val="1265344408"/>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467661DC"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0D96BDE0"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213219A" w14:textId="77777777" w:rsidR="00097CBD" w:rsidRPr="00097CBD" w:rsidRDefault="00097CBD" w:rsidP="00097CBD">
            <w:pPr>
              <w:spacing w:before="60" w:after="60" w:line="264" w:lineRule="auto"/>
            </w:pPr>
            <w:r w:rsidRPr="00097CBD">
              <w:t>FSG (or Link to the FSG on the Licensee’s website)</w:t>
            </w:r>
          </w:p>
        </w:tc>
        <w:sdt>
          <w:sdtPr>
            <w:rPr>
              <w:lang w:val="en-US"/>
            </w:rPr>
            <w:id w:val="-423413124"/>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12FCF6DA"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lang w:val="en-US"/>
                  </w:rPr>
                </w:pPr>
                <w:r w:rsidRPr="00097CBD">
                  <w:rPr>
                    <w:rFonts w:ascii="Segoe UI Symbol" w:hAnsi="Segoe UI Symbol" w:cs="Segoe UI Symbol"/>
                    <w:lang w:val="en-US"/>
                  </w:rPr>
                  <w:t>☐</w:t>
                </w:r>
              </w:p>
            </w:tc>
          </w:sdtContent>
        </w:sdt>
      </w:tr>
      <w:tr w:rsidR="00097CBD" w:rsidRPr="00097CBD" w14:paraId="53DDE0E5"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AFEE216" w14:textId="77777777" w:rsidR="00097CBD" w:rsidRPr="00097CBD" w:rsidRDefault="00097CBD" w:rsidP="00097CBD">
            <w:pPr>
              <w:spacing w:before="60" w:after="60" w:line="264" w:lineRule="auto"/>
            </w:pPr>
            <w:r w:rsidRPr="00097CBD">
              <w:t>Adviser Profile(s) published on website</w:t>
            </w:r>
          </w:p>
          <w:p w14:paraId="4F344A2C" w14:textId="77777777" w:rsidR="00097CBD" w:rsidRPr="00097CBD" w:rsidRDefault="00097CBD" w:rsidP="00097CBD">
            <w:pPr>
              <w:spacing w:before="60" w:after="60" w:line="264" w:lineRule="auto"/>
            </w:pPr>
            <w:r w:rsidRPr="00097CBD">
              <w:t>(If relying on website disclosure information)</w:t>
            </w:r>
          </w:p>
        </w:tc>
        <w:sdt>
          <w:sdtPr>
            <w:rPr>
              <w:lang w:val="en-US"/>
            </w:rPr>
            <w:id w:val="-1081055999"/>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240E4E48"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lang w:val="en-US"/>
                  </w:rPr>
                </w:pPr>
                <w:r w:rsidRPr="00097CBD">
                  <w:rPr>
                    <w:rFonts w:ascii="Segoe UI Symbol" w:hAnsi="Segoe UI Symbol" w:cs="Segoe UI Symbol"/>
                    <w:lang w:val="en-US"/>
                  </w:rPr>
                  <w:t>☐</w:t>
                </w:r>
              </w:p>
            </w:tc>
          </w:sdtContent>
        </w:sdt>
      </w:tr>
      <w:tr w:rsidR="00097CBD" w:rsidRPr="00097CBD" w14:paraId="756694B7"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20988A3" w14:textId="77777777" w:rsidR="00097CBD" w:rsidRPr="00097CBD" w:rsidRDefault="00097CBD" w:rsidP="00097CBD">
            <w:pPr>
              <w:spacing w:before="60" w:after="60" w:line="264" w:lineRule="auto"/>
            </w:pPr>
            <w:r w:rsidRPr="00097CBD">
              <w:t xml:space="preserve">Authorised Representative name and AR number </w:t>
            </w:r>
          </w:p>
          <w:p w14:paraId="42CB87B7" w14:textId="77777777" w:rsidR="00097CBD" w:rsidRPr="00097CBD" w:rsidRDefault="00097CBD" w:rsidP="00097CBD">
            <w:pPr>
              <w:spacing w:before="60" w:after="60" w:line="264" w:lineRule="auto"/>
            </w:pPr>
            <w:r w:rsidRPr="00097CBD">
              <w:t>(If the Adviser is named or there is no CAR)</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52261A9"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p w14:paraId="63094345"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p>
        </w:tc>
      </w:tr>
      <w:tr w:rsidR="00097CBD" w:rsidRPr="00097CBD" w14:paraId="538F95C0"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7B642AD6" w14:textId="77777777" w:rsidR="00097CBD" w:rsidRPr="00097CBD" w:rsidRDefault="00097CBD" w:rsidP="00097CBD">
            <w:pPr>
              <w:spacing w:before="60" w:after="60" w:line="264" w:lineRule="auto"/>
            </w:pPr>
            <w:r w:rsidRPr="00097CBD">
              <w:t xml:space="preserve">Corporate AR (CAR) full name and CAR number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4CCC4568"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2D944FE3"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4670C0F7" w14:textId="77777777" w:rsidR="00097CBD" w:rsidRPr="00097CBD" w:rsidRDefault="00097CBD" w:rsidP="00097CBD">
            <w:pPr>
              <w:spacing w:before="60" w:after="60" w:line="264" w:lineRule="auto"/>
            </w:pPr>
            <w:r w:rsidRPr="00097CBD">
              <w:t xml:space="preserve">Trust name (if applicable i.e. the CAR is the trustee of a Trust)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6EA791E1"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655B471C"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DC987B7" w14:textId="77777777" w:rsidR="00097CBD" w:rsidRPr="00097CBD" w:rsidRDefault="00097CBD" w:rsidP="00097CBD">
            <w:pPr>
              <w:spacing w:before="60" w:after="60" w:line="264" w:lineRule="auto"/>
            </w:pPr>
            <w:r w:rsidRPr="00097CBD">
              <w:t>ABN of the CAR (If the CAR is a trustee, the ABN of the trust is used instead)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27683F9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6BAEA225"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79C3E82B" w14:textId="77777777" w:rsidR="00097CBD" w:rsidRPr="00097CBD" w:rsidRDefault="00097CBD" w:rsidP="00097CBD">
            <w:pPr>
              <w:spacing w:before="60" w:after="60" w:line="264" w:lineRule="auto"/>
            </w:pPr>
            <w:r w:rsidRPr="00097CBD">
              <w:t>Other considerations</w:t>
            </w:r>
          </w:p>
        </w:tc>
      </w:tr>
      <w:tr w:rsidR="00097CBD" w:rsidRPr="00097CBD" w14:paraId="5AC2FE68"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58F4E45" w14:textId="77777777" w:rsidR="00097CBD" w:rsidRPr="00097CBD" w:rsidRDefault="00097CBD" w:rsidP="00097CBD">
            <w:pPr>
              <w:spacing w:before="60" w:after="60" w:line="264" w:lineRule="auto"/>
            </w:pPr>
            <w:r w:rsidRPr="00097CBD">
              <w:t>Are the disclosures easy to read e.g. font not too small?</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8284012"/>
              <w14:checkbox>
                <w14:checked w14:val="0"/>
                <w14:checkedState w14:val="2612" w14:font="MS Gothic"/>
                <w14:uncheckedState w14:val="2610" w14:font="MS Gothic"/>
              </w14:checkbox>
            </w:sdtPr>
            <w:sdtEndPr/>
            <w:sdtContent>
              <w:p w14:paraId="05BA650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36E78752"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5A6CA74" w14:textId="77777777" w:rsidR="00097CBD" w:rsidRPr="00097CBD" w:rsidRDefault="00097CBD" w:rsidP="00097CBD">
            <w:pPr>
              <w:spacing w:before="60" w:after="60" w:line="264" w:lineRule="auto"/>
              <w:rPr>
                <w:i/>
                <w:iCs/>
              </w:rPr>
            </w:pPr>
            <w:r w:rsidRPr="00097CBD">
              <w:t>Is it clear which entity holds the AFSL?</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118292446"/>
              <w14:checkbox>
                <w14:checked w14:val="0"/>
                <w14:checkedState w14:val="2612" w14:font="MS Gothic"/>
                <w14:uncheckedState w14:val="2610" w14:font="MS Gothic"/>
              </w14:checkbox>
            </w:sdtPr>
            <w:sdtEndPr/>
            <w:sdtContent>
              <w:p w14:paraId="6AB1827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76318544"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B3F1813" w14:textId="77777777" w:rsidR="00097CBD" w:rsidRPr="00097CBD" w:rsidRDefault="00097CBD" w:rsidP="00097CBD">
            <w:pPr>
              <w:spacing w:before="60" w:after="60" w:line="264" w:lineRule="auto"/>
            </w:pPr>
            <w:r w:rsidRPr="00097CBD">
              <w:t xml:space="preserve">Where the material is also promoting non-financial planning services e.g. lending, is it clear who is responsible e.g. the ACL?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297811880"/>
              <w14:checkbox>
                <w14:checked w14:val="0"/>
                <w14:checkedState w14:val="2612" w14:font="MS Gothic"/>
                <w14:uncheckedState w14:val="2610" w14:font="MS Gothic"/>
              </w14:checkbox>
            </w:sdtPr>
            <w:sdtEndPr/>
            <w:sdtContent>
              <w:p w14:paraId="6E8B6F16"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70DF4B2E"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4D27FA8" w14:textId="77777777" w:rsidR="00097CBD" w:rsidRPr="00097CBD" w:rsidRDefault="00097CBD" w:rsidP="00097CBD">
            <w:pPr>
              <w:spacing w:before="60" w:after="60" w:line="264" w:lineRule="auto"/>
            </w:pPr>
            <w:r w:rsidRPr="00097CBD">
              <w:t>Does the material only promote products or services for which the business is authorised?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592594465"/>
              <w14:checkbox>
                <w14:checked w14:val="0"/>
                <w14:checkedState w14:val="2612" w14:font="MS Gothic"/>
                <w14:uncheckedState w14:val="2610" w14:font="MS Gothic"/>
              </w14:checkbox>
            </w:sdtPr>
            <w:sdtEndPr/>
            <w:sdtContent>
              <w:p w14:paraId="7A7836E8"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4FE7C850"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415408F0" w14:textId="77777777" w:rsidR="00097CBD" w:rsidRPr="00097CBD" w:rsidRDefault="00097CBD" w:rsidP="00097CBD">
            <w:pPr>
              <w:spacing w:before="60" w:after="60" w:line="264" w:lineRule="auto"/>
            </w:pPr>
            <w:r w:rsidRPr="00097CBD">
              <w:t>Restricted terms</w:t>
            </w:r>
          </w:p>
        </w:tc>
      </w:tr>
      <w:tr w:rsidR="00097CBD" w:rsidRPr="00097CBD" w14:paraId="63D63A19"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9FC78D6" w14:textId="77777777" w:rsidR="00097CBD" w:rsidRPr="00097CBD" w:rsidRDefault="00097CBD" w:rsidP="00097CBD">
            <w:pPr>
              <w:spacing w:before="60" w:after="60" w:line="264" w:lineRule="auto"/>
            </w:pPr>
            <w:r w:rsidRPr="00097CBD">
              <w:t xml:space="preserve">Does the material avoid the following restricted terms or similar? </w:t>
            </w:r>
            <w:r w:rsidRPr="00097CBD">
              <w:rPr>
                <w:i/>
                <w:iCs/>
              </w:rPr>
              <w:t>Independent; Impartial; Unbiased; Non-conflicted; non-bank or non-institutionally owned or aligned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463929049"/>
              <w14:checkbox>
                <w14:checked w14:val="0"/>
                <w14:checkedState w14:val="2612" w14:font="MS Gothic"/>
                <w14:uncheckedState w14:val="2610" w14:font="MS Gothic"/>
              </w14:checkbox>
            </w:sdtPr>
            <w:sdtEndPr/>
            <w:sdtContent>
              <w:p w14:paraId="35B46011"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08F5E971"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C7FCDB0" w14:textId="77777777" w:rsidR="00097CBD" w:rsidRPr="00097CBD" w:rsidRDefault="00097CBD" w:rsidP="00097CBD">
            <w:pPr>
              <w:spacing w:before="60" w:after="60" w:line="264" w:lineRule="auto"/>
            </w:pPr>
            <w:r w:rsidRPr="00097CBD">
              <w:lastRenderedPageBreak/>
              <w:t>Does the material only utilise the terms ‘Financial adviser’ or ‘Financial planner’ for individuals listed on the FAR?</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042560725"/>
              <w14:checkbox>
                <w14:checked w14:val="0"/>
                <w14:checkedState w14:val="2612" w14:font="MS Gothic"/>
                <w14:uncheckedState w14:val="2610" w14:font="MS Gothic"/>
              </w14:checkbox>
            </w:sdtPr>
            <w:sdtEndPr/>
            <w:sdtContent>
              <w:p w14:paraId="3E02B566"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22D3C614"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5D09504B" w14:textId="77777777" w:rsidR="00097CBD" w:rsidRPr="00097CBD" w:rsidRDefault="00097CBD" w:rsidP="00097CBD">
            <w:pPr>
              <w:spacing w:before="60" w:after="60" w:line="264" w:lineRule="auto"/>
            </w:pPr>
            <w:r w:rsidRPr="00097CBD">
              <w:t xml:space="preserve">Does the material avoid terms such as ‘Insurance broker’ or ‘share broker’?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837307584"/>
              <w14:checkbox>
                <w14:checked w14:val="0"/>
                <w14:checkedState w14:val="2612" w14:font="MS Gothic"/>
                <w14:uncheckedState w14:val="2610" w14:font="MS Gothic"/>
              </w14:checkbox>
            </w:sdtPr>
            <w:sdtEndPr/>
            <w:sdtContent>
              <w:p w14:paraId="495A2895"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4AF8E50A"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162C0F6" w14:textId="77777777" w:rsidR="00097CBD" w:rsidRPr="00097CBD" w:rsidRDefault="00097CBD" w:rsidP="00097CBD">
            <w:pPr>
              <w:spacing w:before="60" w:after="60" w:line="264" w:lineRule="auto"/>
              <w:rPr>
                <w:i/>
                <w:iCs/>
              </w:rPr>
            </w:pPr>
            <w:r w:rsidRPr="00097CBD">
              <w:t>Where the material includes industry body logos or designations, is the adviser a member or hold the relevant designation?</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67258695"/>
              <w14:checkbox>
                <w14:checked w14:val="0"/>
                <w14:checkedState w14:val="2612" w14:font="MS Gothic"/>
                <w14:uncheckedState w14:val="2610" w14:font="MS Gothic"/>
              </w14:checkbox>
            </w:sdtPr>
            <w:sdtEndPr/>
            <w:sdtContent>
              <w:p w14:paraId="34917316"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096FBC7D"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49778680" w14:textId="77777777" w:rsidR="00097CBD" w:rsidRPr="00097CBD" w:rsidRDefault="00097CBD" w:rsidP="00097CBD">
            <w:pPr>
              <w:spacing w:before="60" w:after="60" w:line="264" w:lineRule="auto"/>
            </w:pPr>
            <w:r w:rsidRPr="00097CBD">
              <w:t>Content</w:t>
            </w:r>
          </w:p>
        </w:tc>
      </w:tr>
      <w:tr w:rsidR="00097CBD" w:rsidRPr="00097CBD" w14:paraId="37F673ED"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E9EAEAD" w14:textId="77777777" w:rsidR="00097CBD" w:rsidRPr="00097CBD" w:rsidRDefault="00097CBD" w:rsidP="00097CBD">
            <w:pPr>
              <w:spacing w:before="60" w:after="60" w:line="264" w:lineRule="auto"/>
              <w:rPr>
                <w:i/>
                <w:iCs/>
              </w:rPr>
            </w:pPr>
            <w:r w:rsidRPr="00097CBD">
              <w:t xml:space="preserve">Is the material free from potentially misleading statements?  </w:t>
            </w:r>
            <w:r w:rsidRPr="00097CBD">
              <w:rPr>
                <w:i/>
                <w:iCs/>
              </w:rPr>
              <w:t>Consider statements such as ‘guaranteed returns’, ‘best’, ‘maximise’ etc</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800830878"/>
              <w14:checkbox>
                <w14:checked w14:val="0"/>
                <w14:checkedState w14:val="2612" w14:font="MS Gothic"/>
                <w14:uncheckedState w14:val="2610" w14:font="MS Gothic"/>
              </w14:checkbox>
            </w:sdtPr>
            <w:sdtEndPr/>
            <w:sdtContent>
              <w:p w14:paraId="489FDD37"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57BB1368"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4CA28FD" w14:textId="77777777" w:rsidR="00097CBD" w:rsidRPr="00097CBD" w:rsidRDefault="00097CBD" w:rsidP="00097CBD">
            <w:pPr>
              <w:spacing w:before="60" w:after="60" w:line="264" w:lineRule="auto"/>
              <w:rPr>
                <w:i/>
                <w:iCs/>
              </w:rPr>
            </w:pPr>
            <w:r w:rsidRPr="00097CBD">
              <w:t>Where testimonials or case studies identify the client has the client given permission?</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642182917"/>
              <w14:checkbox>
                <w14:checked w14:val="0"/>
                <w14:checkedState w14:val="2612" w14:font="MS Gothic"/>
                <w14:uncheckedState w14:val="2610" w14:font="MS Gothic"/>
              </w14:checkbox>
            </w:sdtPr>
            <w:sdtEndPr/>
            <w:sdtContent>
              <w:p w14:paraId="5A9315E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10528425"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EE45F3D" w14:textId="77777777" w:rsidR="00097CBD" w:rsidRPr="00097CBD" w:rsidRDefault="00097CBD" w:rsidP="00097CBD">
            <w:pPr>
              <w:spacing w:before="60" w:after="60" w:line="264" w:lineRule="auto"/>
              <w:rPr>
                <w:i/>
                <w:iCs/>
              </w:rPr>
            </w:pPr>
            <w:r w:rsidRPr="00097CBD">
              <w:t xml:space="preserve">Where the material promotes a particular strategy or class of product does it provide a balanced message? </w:t>
            </w:r>
            <w:r w:rsidRPr="00097CBD">
              <w:rPr>
                <w:i/>
                <w:iCs/>
              </w:rPr>
              <w:t>(e.g. benefits and risks)</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528211323"/>
              <w14:checkbox>
                <w14:checked w14:val="0"/>
                <w14:checkedState w14:val="2612" w14:font="MS Gothic"/>
                <w14:uncheckedState w14:val="2610" w14:font="MS Gothic"/>
              </w14:checkbox>
            </w:sdtPr>
            <w:sdtEndPr/>
            <w:sdtContent>
              <w:p w14:paraId="5A26748F"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0B5EF873"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48A42C06" w14:textId="77777777" w:rsidR="00097CBD" w:rsidRPr="00097CBD" w:rsidRDefault="00097CBD" w:rsidP="00097CBD">
            <w:pPr>
              <w:spacing w:before="60" w:after="60" w:line="264" w:lineRule="auto"/>
            </w:pPr>
            <w:r w:rsidRPr="00097CBD">
              <w:t>Where forecasts and performance figures are provided, are the assumptions reasonable and performance figures sourced?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833722230"/>
              <w14:checkbox>
                <w14:checked w14:val="0"/>
                <w14:checkedState w14:val="2612" w14:font="MS Gothic"/>
                <w14:uncheckedState w14:val="2610" w14:font="MS Gothic"/>
              </w14:checkbox>
            </w:sdtPr>
            <w:sdtEndPr/>
            <w:sdtContent>
              <w:p w14:paraId="5D39BEF1"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74BDA12B"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556DFF89" w14:textId="77777777" w:rsidR="00097CBD" w:rsidRPr="00097CBD" w:rsidRDefault="00097CBD" w:rsidP="00097CBD">
            <w:pPr>
              <w:spacing w:before="60" w:after="60" w:line="264" w:lineRule="auto"/>
              <w:rPr>
                <w:i/>
                <w:iCs/>
              </w:rPr>
            </w:pPr>
            <w:r w:rsidRPr="00097CBD">
              <w:t xml:space="preserve">Are statistics and sources referenced? </w:t>
            </w:r>
            <w:r w:rsidRPr="00097CBD">
              <w:rPr>
                <w:i/>
                <w:iCs/>
              </w:rPr>
              <w:t>Consider if sources are reputable.</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877364471"/>
              <w14:checkbox>
                <w14:checked w14:val="0"/>
                <w14:checkedState w14:val="2612" w14:font="MS Gothic"/>
                <w14:uncheckedState w14:val="2610" w14:font="MS Gothic"/>
              </w14:checkbox>
            </w:sdtPr>
            <w:sdtEndPr/>
            <w:sdtContent>
              <w:p w14:paraId="77F1079A"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69C147FA"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9DCE323" w14:textId="77777777" w:rsidR="00097CBD" w:rsidRPr="00097CBD" w:rsidRDefault="00097CBD" w:rsidP="00097CBD">
            <w:pPr>
              <w:spacing w:before="60" w:after="60" w:line="264" w:lineRule="auto"/>
            </w:pPr>
            <w:r w:rsidRPr="00097CBD">
              <w:t>Does the material avoid promoting high risk strategies/products?</w:t>
            </w:r>
          </w:p>
          <w:p w14:paraId="1A027A94" w14:textId="77777777" w:rsidR="00097CBD" w:rsidRPr="00097CBD" w:rsidRDefault="00097CBD" w:rsidP="00097CBD">
            <w:pPr>
              <w:spacing w:before="60" w:after="60" w:line="264" w:lineRule="auto"/>
            </w:pPr>
            <w:r w:rsidRPr="00097CBD">
              <w:t>SMSF and/or LRBA; Gearing strategies; Forex trading; Share trading education seminars/workshops</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592203883"/>
              <w14:checkbox>
                <w14:checked w14:val="0"/>
                <w14:checkedState w14:val="2612" w14:font="MS Gothic"/>
                <w14:uncheckedState w14:val="2610" w14:font="MS Gothic"/>
              </w14:checkbox>
            </w:sdtPr>
            <w:sdtEndPr/>
            <w:sdtContent>
              <w:p w14:paraId="6C253077"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32185F8E"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6F340AD" w14:textId="77777777" w:rsidR="00097CBD" w:rsidRPr="00097CBD" w:rsidRDefault="00097CBD" w:rsidP="00097CBD">
            <w:pPr>
              <w:spacing w:before="60" w:after="60" w:line="264" w:lineRule="auto"/>
            </w:pPr>
            <w:r w:rsidRPr="00097CBD">
              <w:t xml:space="preserve">Is the material free from property promotion (businesses or strategies)?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640576024"/>
              <w14:checkbox>
                <w14:checked w14:val="0"/>
                <w14:checkedState w14:val="2612" w14:font="MS Gothic"/>
                <w14:uncheckedState w14:val="2610" w14:font="MS Gothic"/>
              </w14:checkbox>
            </w:sdtPr>
            <w:sdtEndPr/>
            <w:sdtContent>
              <w:p w14:paraId="2D04F42E"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38EE7AF5"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6C169211" w14:textId="77777777" w:rsidR="00097CBD" w:rsidRPr="00097CBD" w:rsidRDefault="00097CBD" w:rsidP="00097CBD">
            <w:pPr>
              <w:spacing w:before="60" w:after="60" w:line="264" w:lineRule="auto"/>
            </w:pPr>
            <w:r w:rsidRPr="00097CBD">
              <w:t>Other website considerations</w:t>
            </w:r>
          </w:p>
        </w:tc>
      </w:tr>
      <w:tr w:rsidR="00097CBD" w:rsidRPr="00097CBD" w14:paraId="0D70B32D"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FEFC852" w14:textId="77777777" w:rsidR="00097CBD" w:rsidRPr="00097CBD" w:rsidRDefault="00097CBD" w:rsidP="00097CBD">
            <w:pPr>
              <w:spacing w:before="60" w:after="60" w:line="264" w:lineRule="auto"/>
            </w:pPr>
            <w:r w:rsidRPr="00097CBD">
              <w:t xml:space="preserve">Are disclosures located in (or accessible from) the footer or the financial planning landing page?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363824242"/>
              <w14:checkbox>
                <w14:checked w14:val="0"/>
                <w14:checkedState w14:val="2612" w14:font="MS Gothic"/>
                <w14:uncheckedState w14:val="2610" w14:font="MS Gothic"/>
              </w14:checkbox>
            </w:sdtPr>
            <w:sdtEndPr/>
            <w:sdtContent>
              <w:p w14:paraId="1CE4B7ED"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526F1218"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796820A" w14:textId="77777777" w:rsidR="00097CBD" w:rsidRPr="00097CBD" w:rsidRDefault="00097CBD" w:rsidP="00097CBD">
            <w:pPr>
              <w:spacing w:before="60" w:after="60" w:line="264" w:lineRule="auto"/>
            </w:pPr>
            <w:r w:rsidRPr="00097CBD">
              <w:t>If there is a trading name used, is it registered?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rPr>
              <w:id w:val="-1411687336"/>
              <w14:checkbox>
                <w14:checked w14:val="0"/>
                <w14:checkedState w14:val="2612" w14:font="MS Gothic"/>
                <w14:uncheckedState w14:val="2610" w14:font="MS Gothic"/>
              </w14:checkbox>
            </w:sdtPr>
            <w:sdtEndPr/>
            <w:sdtContent>
              <w:p w14:paraId="2407986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rPr>
                </w:pPr>
                <w:r w:rsidRPr="00097CBD">
                  <w:rPr>
                    <w:rFonts w:ascii="Segoe UI Symbol" w:hAnsi="Segoe UI Symbol" w:cs="Segoe UI Symbol"/>
                    <w:color w:val="5A5B5E"/>
                  </w:rPr>
                  <w:t>☐</w:t>
                </w:r>
              </w:p>
            </w:sdtContent>
          </w:sdt>
        </w:tc>
      </w:tr>
      <w:tr w:rsidR="00097CBD" w:rsidRPr="00097CBD" w14:paraId="4FF0E9D6"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A15F8AA" w14:textId="77777777" w:rsidR="00097CBD" w:rsidRPr="00097CBD" w:rsidRDefault="00097CBD" w:rsidP="00097CBD">
            <w:pPr>
              <w:spacing w:before="60" w:after="60" w:line="264" w:lineRule="auto"/>
            </w:pPr>
            <w:r w:rsidRPr="00097CBD">
              <w:t>Where there is a combined website, is it clear the AFSL is not responsible for non-financial planning services?</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037436423"/>
              <w14:checkbox>
                <w14:checked w14:val="0"/>
                <w14:checkedState w14:val="2612" w14:font="MS Gothic"/>
                <w14:uncheckedState w14:val="2610" w14:font="MS Gothic"/>
              </w14:checkbox>
            </w:sdtPr>
            <w:sdtEndPr/>
            <w:sdtContent>
              <w:p w14:paraId="07F1525A"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1C9C3242"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84797D9" w14:textId="77777777" w:rsidR="00097CBD" w:rsidRPr="00097CBD" w:rsidRDefault="00097CBD" w:rsidP="00097CBD">
            <w:pPr>
              <w:spacing w:before="60" w:after="60" w:line="264" w:lineRule="auto"/>
            </w:pPr>
            <w:r w:rsidRPr="00097CBD">
              <w:t>Is the website free of product provider logos or links?</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366563668"/>
              <w14:checkbox>
                <w14:checked w14:val="0"/>
                <w14:checkedState w14:val="2612" w14:font="MS Gothic"/>
                <w14:uncheckedState w14:val="2610" w14:font="MS Gothic"/>
              </w14:checkbox>
            </w:sdtPr>
            <w:sdtEndPr/>
            <w:sdtContent>
              <w:p w14:paraId="1D994942"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7ECF94DE"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F40DA2E" w14:textId="77777777" w:rsidR="00097CBD" w:rsidRPr="00097CBD" w:rsidRDefault="00097CBD" w:rsidP="00097CBD">
            <w:pPr>
              <w:spacing w:before="60" w:after="60" w:line="264" w:lineRule="auto"/>
            </w:pPr>
            <w:r w:rsidRPr="00097CBD">
              <w:t xml:space="preserve">Is the website free from any out-of-date material (e.g. references to a previous Licensee, the TPB, or FASEA)? </w:t>
            </w:r>
            <w:r w:rsidRPr="00097CBD">
              <w:rPr>
                <w:i/>
                <w:iCs/>
              </w:rPr>
              <w:t>(Check disclaimers and links)</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997844694"/>
              <w14:checkbox>
                <w14:checked w14:val="0"/>
                <w14:checkedState w14:val="2612" w14:font="MS Gothic"/>
                <w14:uncheckedState w14:val="2610" w14:font="MS Gothic"/>
              </w14:checkbox>
            </w:sdtPr>
            <w:sdtEndPr/>
            <w:sdtContent>
              <w:p w14:paraId="65FEE622"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r w:rsidR="00097CBD" w:rsidRPr="00097CBD" w14:paraId="15DD8A53"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7C8F05C6" w14:textId="77777777" w:rsidR="00097CBD" w:rsidRPr="00097CBD" w:rsidRDefault="00097CBD" w:rsidP="00097CBD">
            <w:pPr>
              <w:spacing w:before="60" w:after="60" w:line="264" w:lineRule="auto"/>
            </w:pPr>
            <w:r w:rsidRPr="00097CBD">
              <w:t>Disclaimers and Warnings</w:t>
            </w:r>
          </w:p>
        </w:tc>
      </w:tr>
      <w:tr w:rsidR="00097CBD" w:rsidRPr="00097CBD" w14:paraId="3B06CAFE"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F103C56" w14:textId="77777777" w:rsidR="00097CBD" w:rsidRPr="00097CBD" w:rsidRDefault="00097CBD" w:rsidP="00097CBD">
            <w:pPr>
              <w:spacing w:before="60" w:after="60" w:line="264" w:lineRule="auto"/>
            </w:pPr>
            <w:r w:rsidRPr="00097CBD">
              <w:t xml:space="preserve">Is there a General Advice Warning </w:t>
            </w:r>
            <w:r w:rsidRPr="00097CBD">
              <w:rPr>
                <w:i/>
                <w:iCs/>
              </w:rPr>
              <w:t xml:space="preserve">(if general advice is provided including written and audio) </w:t>
            </w:r>
          </w:p>
        </w:tc>
        <w:sdt>
          <w:sdtPr>
            <w:rPr>
              <w:lang w:val="en-US"/>
            </w:rPr>
            <w:id w:val="-24334970"/>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5CE79332"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lang w:val="en-US"/>
                  </w:rPr>
                </w:pPr>
                <w:r w:rsidRPr="00097CBD">
                  <w:rPr>
                    <w:rFonts w:ascii="Segoe UI Symbol" w:hAnsi="Segoe UI Symbol" w:cs="Segoe UI Symbol"/>
                    <w:lang w:val="en-US"/>
                  </w:rPr>
                  <w:t>☐</w:t>
                </w:r>
              </w:p>
            </w:tc>
          </w:sdtContent>
        </w:sdt>
      </w:tr>
      <w:tr w:rsidR="00097CBD" w:rsidRPr="00097CBD" w14:paraId="4C0CDF10" w14:textId="77777777" w:rsidTr="00097CBD">
        <w:trPr>
          <w:trHeight w:val="45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0EA64659" w14:textId="77777777" w:rsidR="00097CBD" w:rsidRPr="00097CBD" w:rsidRDefault="00097CBD" w:rsidP="00097CBD">
            <w:pPr>
              <w:spacing w:before="60" w:after="60" w:line="264" w:lineRule="auto"/>
              <w:rPr>
                <w:i/>
                <w:iCs/>
              </w:rPr>
            </w:pPr>
            <w:r w:rsidRPr="00097CBD">
              <w:t xml:space="preserve">Is there a disclaimer where the material contains case studies, performance figures, laws or regulations?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id w:val="1340965330"/>
              <w14:checkbox>
                <w14:checked w14:val="0"/>
                <w14:checkedState w14:val="2612" w14:font="MS Gothic"/>
                <w14:uncheckedState w14:val="2610" w14:font="MS Gothic"/>
              </w14:checkbox>
            </w:sdtPr>
            <w:sdtEndPr/>
            <w:sdtContent>
              <w:p w14:paraId="1BE5702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tc>
      </w:tr>
    </w:tbl>
    <w:p w14:paraId="01170D9B" w14:textId="77777777" w:rsidR="00097CBD" w:rsidRDefault="00097CBD" w:rsidP="00FD149B">
      <w:pPr>
        <w:autoSpaceDE w:val="0"/>
        <w:autoSpaceDN w:val="0"/>
        <w:adjustRightInd w:val="0"/>
        <w:spacing w:line="276" w:lineRule="auto"/>
        <w:jc w:val="both"/>
        <w:rPr>
          <w:rFonts w:ascii="Arial" w:hAnsi="Arial"/>
          <w:color w:val="5A5B5E"/>
          <w:szCs w:val="20"/>
        </w:rPr>
      </w:pPr>
    </w:p>
    <w:p w14:paraId="243EF4AF" w14:textId="63AFF779" w:rsidR="00FD149B" w:rsidRDefault="00FD149B" w:rsidP="00FD149B">
      <w:pPr>
        <w:pStyle w:val="BodyText"/>
      </w:pPr>
    </w:p>
    <w:p w14:paraId="26389D79" w14:textId="77777777" w:rsidR="00DD3268" w:rsidRDefault="00DD3268">
      <w:pPr>
        <w:spacing w:before="0" w:after="160" w:line="259" w:lineRule="auto"/>
        <w:rPr>
          <w:b/>
          <w:color w:val="000000" w:themeColor="text1"/>
          <w:sz w:val="24"/>
          <w:szCs w:val="36"/>
        </w:rPr>
      </w:pPr>
      <w:r>
        <w:br w:type="page"/>
      </w:r>
    </w:p>
    <w:p w14:paraId="70B5CDA6" w14:textId="0B8C7386" w:rsidR="00DD3268" w:rsidRDefault="00DD3268" w:rsidP="00DD3268">
      <w:pPr>
        <w:pStyle w:val="AppendixHeading1"/>
      </w:pPr>
      <w:bookmarkStart w:id="13" w:name="_Toc50731466"/>
      <w:bookmarkStart w:id="14" w:name="_Toc194412398"/>
      <w:r>
        <w:lastRenderedPageBreak/>
        <w:t>Stationery Checklist</w:t>
      </w:r>
      <w:bookmarkEnd w:id="13"/>
      <w:bookmarkEnd w:id="14"/>
    </w:p>
    <w:tbl>
      <w:tblPr>
        <w:tblW w:w="5000" w:type="pct"/>
        <w:tbl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insideH w:val="single" w:sz="6" w:space="0" w:color="BFBFBF"/>
          <w:insideV w:val="single" w:sz="6" w:space="0" w:color="D0CECE" w:themeColor="background2" w:themeShade="E6"/>
        </w:tblBorders>
        <w:tblCellMar>
          <w:top w:w="43" w:type="dxa"/>
          <w:left w:w="115" w:type="dxa"/>
          <w:bottom w:w="43" w:type="dxa"/>
          <w:right w:w="115" w:type="dxa"/>
        </w:tblCellMar>
        <w:tblLook w:val="04A0" w:firstRow="1" w:lastRow="0" w:firstColumn="1" w:lastColumn="0" w:noHBand="0" w:noVBand="1"/>
      </w:tblPr>
      <w:tblGrid>
        <w:gridCol w:w="1997"/>
        <w:gridCol w:w="3459"/>
        <w:gridCol w:w="2048"/>
        <w:gridCol w:w="2344"/>
      </w:tblGrid>
      <w:tr w:rsidR="00DD3268" w:rsidRPr="00DD3268" w14:paraId="64B93566" w14:textId="77777777" w:rsidTr="00DD3268">
        <w:trPr>
          <w:trHeight w:val="284"/>
        </w:trPr>
        <w:tc>
          <w:tcPr>
            <w:tcW w:w="1014"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0359E411" w14:textId="77777777" w:rsidR="00FD149B" w:rsidRPr="00DD3268" w:rsidRDefault="00FD149B" w:rsidP="00DD3268">
            <w:pPr>
              <w:pStyle w:val="Tabletext"/>
              <w:rPr>
                <w:b/>
                <w:bCs/>
                <w:lang w:val="en-AU"/>
              </w:rPr>
            </w:pPr>
            <w:r w:rsidRPr="00DD3268">
              <w:rPr>
                <w:b/>
                <w:bCs/>
              </w:rPr>
              <w:t xml:space="preserve">Practice name: </w:t>
            </w:r>
          </w:p>
        </w:tc>
        <w:tc>
          <w:tcPr>
            <w:tcW w:w="1756"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2A8F01BF" w14:textId="77777777" w:rsidR="00FD149B" w:rsidRPr="00DD3268" w:rsidRDefault="00FD149B" w:rsidP="00DD3268">
            <w:pPr>
              <w:pStyle w:val="Tabletext"/>
              <w:rPr>
                <w:b/>
                <w:bCs/>
              </w:rPr>
            </w:pPr>
          </w:p>
        </w:tc>
        <w:tc>
          <w:tcPr>
            <w:tcW w:w="1040"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4B42BE40" w14:textId="77777777" w:rsidR="00FD149B" w:rsidRPr="00DD3268" w:rsidRDefault="00FD149B" w:rsidP="00DD3268">
            <w:pPr>
              <w:pStyle w:val="Tabletext"/>
              <w:rPr>
                <w:b/>
                <w:bCs/>
              </w:rPr>
            </w:pPr>
            <w:r w:rsidRPr="00DD3268">
              <w:rPr>
                <w:b/>
                <w:bCs/>
              </w:rPr>
              <w:t>Date of checklist:</w:t>
            </w:r>
          </w:p>
        </w:tc>
        <w:tc>
          <w:tcPr>
            <w:tcW w:w="1190"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5A896A20" w14:textId="77777777" w:rsidR="00FD149B" w:rsidRPr="00DD3268" w:rsidRDefault="00FD149B" w:rsidP="00DD3268">
            <w:pPr>
              <w:pStyle w:val="Tabletext"/>
              <w:rPr>
                <w:b/>
                <w:bCs/>
              </w:rPr>
            </w:pPr>
          </w:p>
        </w:tc>
      </w:tr>
      <w:tr w:rsidR="00FD149B" w:rsidRPr="00DD3268" w14:paraId="75273EA3" w14:textId="77777777" w:rsidTr="00DD3268">
        <w:trPr>
          <w:trHeight w:val="284"/>
        </w:trPr>
        <w:tc>
          <w:tcPr>
            <w:tcW w:w="1014" w:type="pct"/>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hideMark/>
          </w:tcPr>
          <w:p w14:paraId="304279D9" w14:textId="77777777" w:rsidR="00FD149B" w:rsidRPr="00DD3268" w:rsidRDefault="00FD149B" w:rsidP="00DD3268">
            <w:pPr>
              <w:pStyle w:val="Tabletext"/>
              <w:rPr>
                <w:b/>
                <w:bCs/>
              </w:rPr>
            </w:pPr>
            <w:r w:rsidRPr="00DD3268">
              <w:rPr>
                <w:b/>
                <w:bCs/>
              </w:rPr>
              <w:t>Document(s):</w:t>
            </w:r>
          </w:p>
        </w:tc>
        <w:tc>
          <w:tcPr>
            <w:tcW w:w="3986" w:type="pct"/>
            <w:gridSpan w:val="3"/>
            <w:tcBorders>
              <w:top w:val="single" w:sz="6" w:space="0" w:color="D0CECE" w:themeColor="background2" w:themeShade="E6"/>
              <w:left w:val="single" w:sz="6" w:space="0" w:color="D0CECE" w:themeColor="background2" w:themeShade="E6"/>
              <w:bottom w:val="single" w:sz="6" w:space="0" w:color="D0CECE" w:themeColor="background2" w:themeShade="E6"/>
              <w:right w:val="single" w:sz="6" w:space="0" w:color="D0CECE" w:themeColor="background2" w:themeShade="E6"/>
            </w:tcBorders>
          </w:tcPr>
          <w:p w14:paraId="014953FA" w14:textId="77777777" w:rsidR="00FD149B" w:rsidRPr="00DD3268" w:rsidRDefault="00FD149B" w:rsidP="00DD3268">
            <w:pPr>
              <w:pStyle w:val="Tabletext"/>
              <w:rPr>
                <w:b/>
                <w:bCs/>
              </w:rPr>
            </w:pPr>
          </w:p>
        </w:tc>
      </w:tr>
    </w:tbl>
    <w:p w14:paraId="7D9AE27B" w14:textId="77777777" w:rsidR="00FD149B" w:rsidRDefault="00FD149B" w:rsidP="00FD149B">
      <w:pPr>
        <w:autoSpaceDE w:val="0"/>
        <w:autoSpaceDN w:val="0"/>
        <w:adjustRightInd w:val="0"/>
        <w:spacing w:line="276" w:lineRule="auto"/>
        <w:jc w:val="both"/>
        <w:rPr>
          <w:rFonts w:ascii="Arial" w:hAnsi="Arial"/>
          <w:color w:val="5A5B5E"/>
          <w:szCs w:val="20"/>
        </w:rPr>
      </w:pPr>
    </w:p>
    <w:tbl>
      <w:tblPr>
        <w:tblStyle w:val="CATable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2"/>
        <w:gridCol w:w="1642"/>
      </w:tblGrid>
      <w:tr w:rsidR="00097CBD" w:rsidRPr="00097CBD" w14:paraId="1B57C6A3" w14:textId="77777777" w:rsidTr="00097CBD">
        <w:trPr>
          <w:cnfStyle w:val="100000000000" w:firstRow="1" w:lastRow="0" w:firstColumn="0" w:lastColumn="0" w:oddVBand="0" w:evenVBand="0" w:oddHBand="0" w:evenHBand="0" w:firstRowFirstColumn="0" w:firstRowLastColumn="0" w:lastRowFirstColumn="0" w:lastRowLastColumn="0"/>
          <w:trHeight w:val="284"/>
          <w:tblHeader/>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hideMark/>
          </w:tcPr>
          <w:p w14:paraId="3B4CCD2F" w14:textId="77777777" w:rsidR="00097CBD" w:rsidRPr="00097CBD" w:rsidRDefault="00097CBD" w:rsidP="00097CBD">
            <w:pPr>
              <w:spacing w:before="60" w:after="60" w:line="264" w:lineRule="auto"/>
            </w:pPr>
            <w:r w:rsidRPr="00097CBD">
              <w:t>Requirements</w:t>
            </w:r>
          </w:p>
        </w:tc>
        <w:tc>
          <w:tcPr>
            <w:tcW w:w="833" w:type="pct"/>
            <w:tcBorders>
              <w:top w:val="single" w:sz="4" w:space="0" w:color="auto"/>
              <w:left w:val="single" w:sz="4" w:space="0" w:color="auto"/>
              <w:bottom w:val="single" w:sz="4" w:space="0" w:color="auto"/>
              <w:right w:val="single" w:sz="4" w:space="0" w:color="auto"/>
            </w:tcBorders>
            <w:hideMark/>
          </w:tcPr>
          <w:p w14:paraId="0C6860D7" w14:textId="77777777" w:rsidR="00097CBD" w:rsidRPr="00097CBD" w:rsidRDefault="00097CBD" w:rsidP="00097CBD">
            <w:pPr>
              <w:spacing w:before="60" w:after="60" w:line="264" w:lineRule="auto"/>
              <w:jc w:val="center"/>
              <w:cnfStyle w:val="100000000000" w:firstRow="1" w:lastRow="0" w:firstColumn="0" w:lastColumn="0" w:oddVBand="0" w:evenVBand="0" w:oddHBand="0" w:evenHBand="0" w:firstRowFirstColumn="0" w:firstRowLastColumn="0" w:lastRowFirstColumn="0" w:lastRowLastColumn="0"/>
            </w:pPr>
            <w:r w:rsidRPr="00097CBD">
              <w:t>Included</w:t>
            </w:r>
          </w:p>
        </w:tc>
      </w:tr>
      <w:tr w:rsidR="00097CBD" w:rsidRPr="00097CBD" w14:paraId="7E141913" w14:textId="77777777" w:rsidTr="00097CBD">
        <w:trPr>
          <w:trHeight w:val="296"/>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116C2D57" w14:textId="77777777" w:rsidR="00097CBD" w:rsidRPr="00097CBD" w:rsidRDefault="00097CBD" w:rsidP="00097CBD">
            <w:pPr>
              <w:spacing w:before="60" w:after="60" w:line="264" w:lineRule="auto"/>
            </w:pPr>
            <w:r w:rsidRPr="00097CBD">
              <w:t>Letterhead</w:t>
            </w:r>
          </w:p>
        </w:tc>
      </w:tr>
      <w:tr w:rsidR="00097CBD" w:rsidRPr="00097CBD" w14:paraId="311359DD"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412F020" w14:textId="77777777" w:rsidR="00097CBD" w:rsidRPr="00097CBD" w:rsidRDefault="00097CBD" w:rsidP="00097CBD">
            <w:pPr>
              <w:spacing w:before="60" w:after="60" w:line="264" w:lineRule="auto"/>
            </w:pPr>
            <w:r w:rsidRPr="00097CBD">
              <w:t xml:space="preserve">Licensee Name and AFSL No. </w:t>
            </w:r>
          </w:p>
        </w:tc>
        <w:sdt>
          <w:sdtPr>
            <w:id w:val="-1425564656"/>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4592F023"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4B22F536"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4E6B4362" w14:textId="77777777" w:rsidR="00097CBD" w:rsidRPr="00097CBD" w:rsidRDefault="00097CBD" w:rsidP="00097CBD">
            <w:pPr>
              <w:spacing w:before="60" w:after="60" w:line="264" w:lineRule="auto"/>
            </w:pPr>
            <w:r w:rsidRPr="00097CBD">
              <w:t>Licensee ABN</w:t>
            </w:r>
          </w:p>
        </w:tc>
        <w:sdt>
          <w:sdtPr>
            <w:id w:val="2018264674"/>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0404E71D"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0B27E1CC"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72602DE" w14:textId="5F739575" w:rsidR="00097CBD" w:rsidRPr="00097CBD" w:rsidRDefault="00BE3533" w:rsidP="00BE3533">
            <w:pPr>
              <w:pStyle w:val="Tabletext"/>
            </w:pPr>
            <w:r>
              <w:t>Licensee’s contact details (website, FSG, or phone number)</w:t>
            </w:r>
          </w:p>
        </w:tc>
        <w:sdt>
          <w:sdtPr>
            <w:rPr>
              <w:lang w:val="en-US"/>
            </w:rPr>
            <w:id w:val="2123569597"/>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2848C7D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lang w:val="en-US"/>
                  </w:rPr>
                </w:pPr>
                <w:r w:rsidRPr="00097CBD">
                  <w:rPr>
                    <w:rFonts w:ascii="Segoe UI Symbol" w:hAnsi="Segoe UI Symbol" w:cs="Segoe UI Symbol"/>
                    <w:lang w:val="en-US"/>
                  </w:rPr>
                  <w:t>☐</w:t>
                </w:r>
              </w:p>
            </w:tc>
          </w:sdtContent>
        </w:sdt>
      </w:tr>
      <w:tr w:rsidR="00097CBD" w:rsidRPr="00097CBD" w14:paraId="23CAFA09"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40DFC4B" w14:textId="77777777" w:rsidR="00097CBD" w:rsidRPr="00097CBD" w:rsidRDefault="00097CBD" w:rsidP="00097CBD">
            <w:pPr>
              <w:spacing w:before="60" w:after="60" w:line="264" w:lineRule="auto"/>
            </w:pPr>
            <w:r w:rsidRPr="00097CBD">
              <w:t xml:space="preserve">Authorised Representative name and AR number </w:t>
            </w:r>
          </w:p>
          <w:p w14:paraId="77949106" w14:textId="77777777" w:rsidR="00097CBD" w:rsidRPr="00097CBD" w:rsidRDefault="00097CBD" w:rsidP="00097CBD">
            <w:pPr>
              <w:spacing w:before="60" w:after="60" w:line="264" w:lineRule="auto"/>
            </w:pPr>
            <w:r w:rsidRPr="00097CBD">
              <w:t>(If the Adviser is named or there is no CAR)</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98C93D6"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p w14:paraId="41102793"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p>
        </w:tc>
      </w:tr>
      <w:tr w:rsidR="00097CBD" w:rsidRPr="00097CBD" w14:paraId="085EC78B"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CE6F79F" w14:textId="77777777" w:rsidR="00097CBD" w:rsidRPr="00097CBD" w:rsidRDefault="00097CBD" w:rsidP="00097CBD">
            <w:pPr>
              <w:spacing w:before="60" w:after="60" w:line="264" w:lineRule="auto"/>
            </w:pPr>
            <w:r w:rsidRPr="00097CBD">
              <w:t xml:space="preserve">Corporate AR (CAR) full name and CAR number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03B66C2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141D34C5"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719D0A6" w14:textId="77777777" w:rsidR="00097CBD" w:rsidRPr="00097CBD" w:rsidRDefault="00097CBD" w:rsidP="00097CBD">
            <w:pPr>
              <w:spacing w:before="60" w:after="60" w:line="264" w:lineRule="auto"/>
            </w:pPr>
            <w:r w:rsidRPr="00097CBD">
              <w:t xml:space="preserve">Trust name (if applicable i.e. the CAR is the trustee of a Trust) </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74665023"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0D9BDB36"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F7E2C54" w14:textId="77777777" w:rsidR="00097CBD" w:rsidRPr="00097CBD" w:rsidRDefault="00097CBD" w:rsidP="00097CBD">
            <w:pPr>
              <w:spacing w:before="60" w:after="60" w:line="264" w:lineRule="auto"/>
            </w:pPr>
            <w:r w:rsidRPr="00097CBD">
              <w:t>ABN of the CAR (If the CAR is a trustee, the ABN of the trust is used instead)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66776649"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7C683D19"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2F354E2E" w14:textId="77777777" w:rsidR="00097CBD" w:rsidRPr="00097CBD" w:rsidRDefault="00097CBD" w:rsidP="00097CBD">
            <w:pPr>
              <w:spacing w:before="60" w:after="60" w:line="264" w:lineRule="auto"/>
            </w:pPr>
            <w:r w:rsidRPr="00097CBD">
              <w:t>Business/Adviser contact details</w:t>
            </w:r>
          </w:p>
        </w:tc>
        <w:sdt>
          <w:sdtPr>
            <w:id w:val="-1051766635"/>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2B0510F4"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sdtContent>
        </w:sdt>
      </w:tr>
      <w:tr w:rsidR="00097CBD" w:rsidRPr="00097CBD" w14:paraId="133CC0B3" w14:textId="77777777" w:rsidTr="00097CBD">
        <w:trPr>
          <w:trHeight w:val="297"/>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45FCEDD4" w14:textId="77777777" w:rsidR="00097CBD" w:rsidRPr="00097CBD" w:rsidRDefault="00097CBD" w:rsidP="00097CBD">
            <w:pPr>
              <w:spacing w:before="60" w:after="60" w:line="264" w:lineRule="auto"/>
            </w:pPr>
            <w:r w:rsidRPr="00097CBD">
              <w:t>Business Cards and Email Signatures</w:t>
            </w:r>
          </w:p>
        </w:tc>
      </w:tr>
      <w:tr w:rsidR="00097CBD" w:rsidRPr="00097CBD" w14:paraId="78ADE2CD"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CB94EF9" w14:textId="77777777" w:rsidR="00097CBD" w:rsidRPr="00097CBD" w:rsidRDefault="00097CBD" w:rsidP="00097CBD">
            <w:pPr>
              <w:spacing w:before="60" w:after="60" w:line="264" w:lineRule="auto"/>
            </w:pPr>
            <w:r w:rsidRPr="00097CBD">
              <w:t xml:space="preserve">Licensee Name and AFSL No. </w:t>
            </w:r>
          </w:p>
        </w:tc>
        <w:sdt>
          <w:sdtPr>
            <w:rPr>
              <w:noProof/>
              <w:color w:val="5A5B5E"/>
            </w:rPr>
            <w:id w:val="-1113123886"/>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0C1765ED"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noProof/>
                    <w:color w:val="5A5B5E"/>
                  </w:rPr>
                </w:pPr>
                <w:r w:rsidRPr="00097CBD">
                  <w:rPr>
                    <w:rFonts w:ascii="Segoe UI Symbol" w:hAnsi="Segoe UI Symbol" w:cs="Segoe UI Symbol"/>
                    <w:noProof/>
                    <w:color w:val="5A5B5E"/>
                  </w:rPr>
                  <w:t>☐</w:t>
                </w:r>
              </w:p>
            </w:tc>
          </w:sdtContent>
        </w:sdt>
      </w:tr>
      <w:tr w:rsidR="00097CBD" w:rsidRPr="00097CBD" w14:paraId="267D5EBB"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41E2CB08" w14:textId="77777777" w:rsidR="00097CBD" w:rsidRPr="00097CBD" w:rsidRDefault="00097CBD" w:rsidP="00097CBD">
            <w:pPr>
              <w:spacing w:before="60" w:after="60" w:line="264" w:lineRule="auto"/>
            </w:pPr>
            <w:r w:rsidRPr="00097CBD">
              <w:t>Licensee website address for the FSG</w:t>
            </w:r>
          </w:p>
        </w:tc>
        <w:sdt>
          <w:sdtPr>
            <w:rPr>
              <w:noProof/>
              <w:color w:val="5A5B5E"/>
              <w:lang w:val="en-US"/>
            </w:rPr>
            <w:id w:val="-1577283689"/>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3493D5C9"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noProof/>
                    <w:color w:val="5A5B5E"/>
                    <w:lang w:val="en-US"/>
                  </w:rPr>
                </w:pPr>
                <w:r w:rsidRPr="00097CBD">
                  <w:rPr>
                    <w:rFonts w:ascii="Segoe UI Symbol" w:hAnsi="Segoe UI Symbol" w:cs="Segoe UI Symbol"/>
                    <w:noProof/>
                    <w:color w:val="5A5B5E"/>
                    <w:lang w:val="en-US"/>
                  </w:rPr>
                  <w:t>☐</w:t>
                </w:r>
              </w:p>
            </w:tc>
          </w:sdtContent>
        </w:sdt>
      </w:tr>
      <w:tr w:rsidR="00097CBD" w:rsidRPr="00097CBD" w14:paraId="3B883A14"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2A7F630" w14:textId="77777777" w:rsidR="00097CBD" w:rsidRPr="00097CBD" w:rsidRDefault="00097CBD" w:rsidP="00097CBD">
            <w:pPr>
              <w:spacing w:before="60" w:after="60" w:line="264" w:lineRule="auto"/>
            </w:pPr>
            <w:r w:rsidRPr="00097CBD">
              <w:t>Authorised Representative name and AR number</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709C698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tc>
      </w:tr>
      <w:tr w:rsidR="00097CBD" w:rsidRPr="00097CBD" w14:paraId="74EAC2A8"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7428DE5D" w14:textId="77777777" w:rsidR="00097CBD" w:rsidRPr="00097CBD" w:rsidRDefault="00097CBD" w:rsidP="00097CBD">
            <w:pPr>
              <w:spacing w:before="60" w:after="60" w:line="264" w:lineRule="auto"/>
            </w:pPr>
            <w:r w:rsidRPr="00097CBD">
              <w:t>Corporate AR (CAR) name (trading name is sufficient if registered) and CAR number</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5EE79277"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097CBD">
              <w:rPr>
                <w:rFonts w:ascii="Segoe UI Symbol" w:hAnsi="Segoe UI Symbol" w:cs="Segoe UI Symbol"/>
              </w:rPr>
              <w:t>☐</w:t>
            </w:r>
          </w:p>
        </w:tc>
      </w:tr>
      <w:tr w:rsidR="00097CBD" w:rsidRPr="00097CBD" w14:paraId="075CC2BA"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D3AA8A8" w14:textId="77777777" w:rsidR="00097CBD" w:rsidRPr="00097CBD" w:rsidRDefault="00097CBD" w:rsidP="00097CBD">
            <w:pPr>
              <w:spacing w:before="60" w:after="60" w:line="264" w:lineRule="auto"/>
            </w:pPr>
            <w:r w:rsidRPr="00097CBD">
              <w:t>Business/Adviser contact details</w:t>
            </w:r>
          </w:p>
        </w:tc>
        <w:sdt>
          <w:sdtPr>
            <w:rPr>
              <w:noProof/>
              <w:color w:val="5A5B5E"/>
              <w:lang w:val="en-US"/>
            </w:rPr>
            <w:id w:val="55210995"/>
            <w14:checkbox>
              <w14:checked w14:val="0"/>
              <w14:checkedState w14:val="2612" w14:font="MS Gothic"/>
              <w14:uncheckedState w14:val="2610" w14:font="MS Gothic"/>
            </w14:checkbox>
          </w:sdtPr>
          <w:sdtEndPr/>
          <w:sdtContent>
            <w:tc>
              <w:tcPr>
                <w:tcW w:w="833" w:type="pct"/>
                <w:tcBorders>
                  <w:top w:val="single" w:sz="4" w:space="0" w:color="auto"/>
                  <w:left w:val="single" w:sz="4" w:space="0" w:color="auto"/>
                  <w:bottom w:val="single" w:sz="4" w:space="0" w:color="auto"/>
                  <w:right w:val="single" w:sz="4" w:space="0" w:color="auto"/>
                </w:tcBorders>
                <w:shd w:val="clear" w:color="auto" w:fill="auto"/>
                <w:hideMark/>
              </w:tcPr>
              <w:p w14:paraId="7E651828"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noProof/>
                    <w:color w:val="5A5B5E"/>
                    <w:lang w:val="en-US"/>
                  </w:rPr>
                </w:pPr>
                <w:r w:rsidRPr="00097CBD">
                  <w:rPr>
                    <w:rFonts w:ascii="Segoe UI Symbol" w:hAnsi="Segoe UI Symbol" w:cs="Segoe UI Symbol"/>
                    <w:noProof/>
                    <w:color w:val="5A5B5E"/>
                    <w:lang w:val="en-US"/>
                  </w:rPr>
                  <w:t>☐</w:t>
                </w:r>
              </w:p>
            </w:tc>
          </w:sdtContent>
        </w:sdt>
      </w:tr>
      <w:tr w:rsidR="00097CBD" w:rsidRPr="00097CBD" w14:paraId="7ED1E0DB" w14:textId="77777777" w:rsidTr="00097CBD">
        <w:trPr>
          <w:trHeight w:val="419"/>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hideMark/>
          </w:tcPr>
          <w:p w14:paraId="0CA7075B" w14:textId="77777777" w:rsidR="00097CBD" w:rsidRPr="00097CBD" w:rsidRDefault="00097CBD" w:rsidP="00097CBD">
            <w:pPr>
              <w:spacing w:before="60" w:after="60" w:line="264" w:lineRule="auto"/>
            </w:pPr>
            <w:r w:rsidRPr="00097CBD">
              <w:t xml:space="preserve">All – Other considerations </w:t>
            </w:r>
          </w:p>
        </w:tc>
      </w:tr>
      <w:tr w:rsidR="00097CBD" w:rsidRPr="00097CBD" w14:paraId="7AB8B952"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54AC379B" w14:textId="77777777" w:rsidR="00097CBD" w:rsidRPr="00097CBD" w:rsidRDefault="00097CBD" w:rsidP="00097CBD">
            <w:pPr>
              <w:spacing w:before="60" w:after="60" w:line="264" w:lineRule="auto"/>
            </w:pPr>
            <w:r w:rsidRPr="00097CBD">
              <w:t>Is it clear which entity holds the AFSL?</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szCs w:val="24"/>
              </w:rPr>
              <w:id w:val="293333071"/>
              <w14:checkbox>
                <w14:checked w14:val="0"/>
                <w14:checkedState w14:val="2612" w14:font="MS Gothic"/>
                <w14:uncheckedState w14:val="2610" w14:font="MS Gothic"/>
              </w14:checkbox>
            </w:sdtPr>
            <w:sdtEndPr/>
            <w:sdtContent>
              <w:p w14:paraId="6DDE0D7F"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tc>
      </w:tr>
      <w:tr w:rsidR="00097CBD" w:rsidRPr="00097CBD" w14:paraId="20A7547A"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BAA661E" w14:textId="77777777" w:rsidR="00097CBD" w:rsidRPr="00097CBD" w:rsidRDefault="00097CBD" w:rsidP="00097CBD">
            <w:pPr>
              <w:spacing w:before="60" w:after="60" w:line="264" w:lineRule="auto"/>
            </w:pPr>
            <w:r w:rsidRPr="00097CBD">
              <w:t>If there is a trading name used, is it registered?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rPr>
              <w:id w:val="-814254895"/>
              <w14:checkbox>
                <w14:checked w14:val="0"/>
                <w14:checkedState w14:val="2612" w14:font="MS Gothic"/>
                <w14:uncheckedState w14:val="2610" w14:font="MS Gothic"/>
              </w14:checkbox>
            </w:sdtPr>
            <w:sdtEndPr/>
            <w:sdtContent>
              <w:p w14:paraId="731C52F4"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rPr>
                </w:pPr>
                <w:r w:rsidRPr="00097CBD">
                  <w:rPr>
                    <w:rFonts w:ascii="Segoe UI Symbol" w:hAnsi="Segoe UI Symbol" w:cs="Segoe UI Symbol"/>
                    <w:color w:val="5A5B5E"/>
                  </w:rPr>
                  <w:t>☐</w:t>
                </w:r>
              </w:p>
            </w:sdtContent>
          </w:sdt>
        </w:tc>
      </w:tr>
      <w:tr w:rsidR="00097CBD" w:rsidRPr="00097CBD" w14:paraId="7CA8F45D"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4E608D48" w14:textId="77777777" w:rsidR="00097CBD" w:rsidRPr="00097CBD" w:rsidRDefault="00097CBD" w:rsidP="00097CBD">
            <w:pPr>
              <w:spacing w:before="60" w:after="60" w:line="264" w:lineRule="auto"/>
            </w:pPr>
            <w:r w:rsidRPr="00097CBD">
              <w:t>Is the material easy to read e.g. font not too small?</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szCs w:val="24"/>
              </w:rPr>
              <w:id w:val="-1829820517"/>
              <w14:checkbox>
                <w14:checked w14:val="0"/>
                <w14:checkedState w14:val="2612" w14:font="MS Gothic"/>
                <w14:uncheckedState w14:val="2610" w14:font="MS Gothic"/>
              </w14:checkbox>
            </w:sdtPr>
            <w:sdtEndPr/>
            <w:sdtContent>
              <w:p w14:paraId="6918EF8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tc>
      </w:tr>
      <w:tr w:rsidR="00097CBD" w:rsidRPr="00097CBD" w14:paraId="5B1B2019"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78B37F14" w14:textId="77777777" w:rsidR="00097CBD" w:rsidRPr="00097CBD" w:rsidRDefault="00097CBD" w:rsidP="00097CBD">
            <w:pPr>
              <w:spacing w:before="60" w:after="60" w:line="264" w:lineRule="auto"/>
            </w:pPr>
            <w:r w:rsidRPr="00097CBD">
              <w:t xml:space="preserve">Is there clear separation or adequate disclosure where there is stationery is also used for non-financial planning businesses? </w:t>
            </w:r>
            <w:r w:rsidRPr="00097CBD">
              <w:rPr>
                <w:i/>
                <w:iCs/>
              </w:rPr>
              <w:t>(Separate letterheads and double-sided business cards are recommended)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szCs w:val="24"/>
              </w:rPr>
              <w:id w:val="-1028339382"/>
              <w14:checkbox>
                <w14:checked w14:val="0"/>
                <w14:checkedState w14:val="2612" w14:font="MS Gothic"/>
                <w14:uncheckedState w14:val="2610" w14:font="MS Gothic"/>
              </w14:checkbox>
            </w:sdtPr>
            <w:sdtEndPr/>
            <w:sdtContent>
              <w:p w14:paraId="191F26AB"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tc>
      </w:tr>
      <w:tr w:rsidR="00097CBD" w:rsidRPr="00097CBD" w14:paraId="6B192788"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AAB3ED7" w14:textId="77777777" w:rsidR="00097CBD" w:rsidRPr="00097CBD" w:rsidRDefault="00097CBD" w:rsidP="00097CBD">
            <w:pPr>
              <w:spacing w:before="60" w:after="60" w:line="264" w:lineRule="auto"/>
            </w:pPr>
            <w:r w:rsidRPr="00097CBD">
              <w:t>Does the stationery list only products or services for which the business is authorised?</w:t>
            </w:r>
          </w:p>
        </w:tc>
        <w:tc>
          <w:tcPr>
            <w:tcW w:w="833" w:type="pct"/>
            <w:tcBorders>
              <w:top w:val="single" w:sz="4" w:space="0" w:color="auto"/>
              <w:left w:val="single" w:sz="4" w:space="0" w:color="auto"/>
              <w:bottom w:val="single" w:sz="4" w:space="0" w:color="auto"/>
              <w:right w:val="single" w:sz="4" w:space="0" w:color="auto"/>
            </w:tcBorders>
            <w:shd w:val="clear" w:color="auto" w:fill="auto"/>
            <w:hideMark/>
          </w:tcPr>
          <w:sdt>
            <w:sdtPr>
              <w:rPr>
                <w:color w:val="5A5B5E"/>
                <w:szCs w:val="24"/>
              </w:rPr>
              <w:id w:val="-1787968688"/>
              <w14:checkbox>
                <w14:checked w14:val="0"/>
                <w14:checkedState w14:val="2612" w14:font="MS Gothic"/>
                <w14:uncheckedState w14:val="2610" w14:font="MS Gothic"/>
              </w14:checkbox>
            </w:sdtPr>
            <w:sdtEndPr/>
            <w:sdtContent>
              <w:p w14:paraId="56969D3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tc>
      </w:tr>
      <w:tr w:rsidR="00097CBD" w:rsidRPr="00097CBD" w14:paraId="11150D63"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3F0E783A" w14:textId="77777777" w:rsidR="00097CBD" w:rsidRPr="00097CBD" w:rsidRDefault="00097CBD" w:rsidP="00097CBD">
            <w:pPr>
              <w:spacing w:before="60" w:after="60" w:line="264" w:lineRule="auto"/>
            </w:pPr>
            <w:r w:rsidRPr="00097CBD">
              <w:t>Where the stationery includes industry body logos or designations, is the adviser a member or hold the relevant designation?</w:t>
            </w:r>
          </w:p>
        </w:tc>
        <w:tc>
          <w:tcPr>
            <w:tcW w:w="833" w:type="pct"/>
            <w:tcBorders>
              <w:top w:val="single" w:sz="4" w:space="0" w:color="auto"/>
              <w:left w:val="single" w:sz="4" w:space="0" w:color="auto"/>
              <w:bottom w:val="single" w:sz="4" w:space="0" w:color="auto"/>
              <w:right w:val="single" w:sz="4" w:space="0" w:color="auto"/>
            </w:tcBorders>
            <w:shd w:val="clear" w:color="auto" w:fill="auto"/>
          </w:tcPr>
          <w:sdt>
            <w:sdtPr>
              <w:rPr>
                <w:color w:val="5A5B5E"/>
                <w:szCs w:val="24"/>
              </w:rPr>
              <w:id w:val="910050120"/>
              <w14:checkbox>
                <w14:checked w14:val="0"/>
                <w14:checkedState w14:val="2612" w14:font="MS Gothic"/>
                <w14:uncheckedState w14:val="2610" w14:font="MS Gothic"/>
              </w14:checkbox>
            </w:sdtPr>
            <w:sdtEndPr/>
            <w:sdtContent>
              <w:p w14:paraId="29273199"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p w14:paraId="5FA67CF8"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rPr>
            </w:pPr>
          </w:p>
        </w:tc>
      </w:tr>
      <w:tr w:rsidR="00097CBD" w:rsidRPr="00097CBD" w14:paraId="07F5BF26"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6FAF59E4" w14:textId="77777777" w:rsidR="00097CBD" w:rsidRPr="00097CBD" w:rsidRDefault="00097CBD" w:rsidP="00097CBD">
            <w:pPr>
              <w:spacing w:before="60" w:after="60" w:line="264" w:lineRule="auto"/>
            </w:pPr>
            <w:r w:rsidRPr="00097CBD">
              <w:t>Is it clear on business cards and email signatures for non-authorised staff that they are not authorised to provide advice? (They may include the CAR name and CAR number)</w:t>
            </w:r>
          </w:p>
        </w:tc>
        <w:tc>
          <w:tcPr>
            <w:tcW w:w="833" w:type="pct"/>
            <w:tcBorders>
              <w:top w:val="single" w:sz="4" w:space="0" w:color="auto"/>
              <w:left w:val="single" w:sz="4" w:space="0" w:color="auto"/>
              <w:bottom w:val="single" w:sz="4" w:space="0" w:color="auto"/>
              <w:right w:val="single" w:sz="4" w:space="0" w:color="auto"/>
            </w:tcBorders>
            <w:shd w:val="clear" w:color="auto" w:fill="auto"/>
          </w:tcPr>
          <w:sdt>
            <w:sdtPr>
              <w:rPr>
                <w:color w:val="5A5B5E"/>
                <w:szCs w:val="24"/>
              </w:rPr>
              <w:id w:val="-2061776515"/>
              <w14:checkbox>
                <w14:checked w14:val="0"/>
                <w14:checkedState w14:val="2612" w14:font="MS Gothic"/>
                <w14:uncheckedState w14:val="2610" w14:font="MS Gothic"/>
              </w14:checkbox>
            </w:sdtPr>
            <w:sdtEndPr/>
            <w:sdtContent>
              <w:p w14:paraId="3518723F"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p w14:paraId="05E39C74"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rPr>
            </w:pPr>
          </w:p>
        </w:tc>
      </w:tr>
      <w:tr w:rsidR="00097CBD" w:rsidRPr="00097CBD" w14:paraId="78E22F83"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79B2C056" w14:textId="77777777" w:rsidR="00097CBD" w:rsidRPr="00097CBD" w:rsidRDefault="00097CBD" w:rsidP="00097CBD">
            <w:pPr>
              <w:spacing w:before="60" w:after="60" w:line="264" w:lineRule="auto"/>
            </w:pPr>
            <w:r w:rsidRPr="00097CBD">
              <w:t xml:space="preserve">Is the stationery free from any out-of-date references (e.g. to a previous Licensee, the TPB, or FASEA)? </w:t>
            </w:r>
          </w:p>
        </w:tc>
        <w:tc>
          <w:tcPr>
            <w:tcW w:w="833" w:type="pct"/>
            <w:tcBorders>
              <w:top w:val="single" w:sz="4" w:space="0" w:color="auto"/>
              <w:left w:val="single" w:sz="4" w:space="0" w:color="auto"/>
              <w:bottom w:val="single" w:sz="4" w:space="0" w:color="auto"/>
              <w:right w:val="single" w:sz="4" w:space="0" w:color="auto"/>
            </w:tcBorders>
            <w:shd w:val="clear" w:color="auto" w:fill="auto"/>
          </w:tcPr>
          <w:sdt>
            <w:sdtPr>
              <w:id w:val="492843058"/>
              <w14:checkbox>
                <w14:checked w14:val="0"/>
                <w14:checkedState w14:val="2612" w14:font="MS Gothic"/>
                <w14:uncheckedState w14:val="2610" w14:font="MS Gothic"/>
              </w14:checkbox>
            </w:sdtPr>
            <w:sdtEndPr/>
            <w:sdtContent>
              <w:p w14:paraId="59899189"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r w:rsidRPr="00097CBD">
                  <w:rPr>
                    <w:rFonts w:ascii="Segoe UI Symbol" w:hAnsi="Segoe UI Symbol" w:cs="Segoe UI Symbol"/>
                  </w:rPr>
                  <w:t>☐</w:t>
                </w:r>
              </w:p>
            </w:sdtContent>
          </w:sdt>
          <w:p w14:paraId="0DA11D00"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pPr>
          </w:p>
        </w:tc>
      </w:tr>
      <w:tr w:rsidR="00097CBD" w:rsidRPr="00097CBD" w14:paraId="0731A35C" w14:textId="77777777" w:rsidTr="00097CBD">
        <w:trPr>
          <w:trHeight w:val="284"/>
        </w:trPr>
        <w:tc>
          <w:tcPr>
            <w:cnfStyle w:val="001000000000" w:firstRow="0" w:lastRow="0" w:firstColumn="1" w:lastColumn="0" w:oddVBand="0" w:evenVBand="0" w:oddHBand="0" w:evenHBand="0" w:firstRowFirstColumn="0" w:firstRowLastColumn="0" w:lastRowFirstColumn="0" w:lastRowLastColumn="0"/>
            <w:tcW w:w="4167" w:type="pct"/>
            <w:tcBorders>
              <w:top w:val="single" w:sz="4" w:space="0" w:color="auto"/>
              <w:left w:val="single" w:sz="4" w:space="0" w:color="auto"/>
              <w:bottom w:val="single" w:sz="4" w:space="0" w:color="auto"/>
              <w:right w:val="single" w:sz="4" w:space="0" w:color="auto"/>
            </w:tcBorders>
            <w:shd w:val="clear" w:color="auto" w:fill="auto"/>
            <w:hideMark/>
          </w:tcPr>
          <w:p w14:paraId="18459C5E" w14:textId="77777777" w:rsidR="00097CBD" w:rsidRPr="00097CBD" w:rsidRDefault="00097CBD" w:rsidP="00097CBD">
            <w:pPr>
              <w:spacing w:before="60" w:after="60" w:line="264" w:lineRule="auto"/>
            </w:pPr>
            <w:r w:rsidRPr="00097CBD">
              <w:lastRenderedPageBreak/>
              <w:t xml:space="preserve">Does the material avoid the use of restricted </w:t>
            </w:r>
            <w:proofErr w:type="gramStart"/>
            <w:r w:rsidRPr="00097CBD">
              <w:t>terms</w:t>
            </w:r>
            <w:proofErr w:type="gramEnd"/>
            <w:r w:rsidRPr="00097CBD">
              <w:t xml:space="preserve"> and it is free from any misleading statements?</w:t>
            </w:r>
          </w:p>
        </w:tc>
        <w:tc>
          <w:tcPr>
            <w:tcW w:w="833" w:type="pct"/>
            <w:tcBorders>
              <w:top w:val="single" w:sz="4" w:space="0" w:color="auto"/>
              <w:left w:val="single" w:sz="4" w:space="0" w:color="auto"/>
              <w:bottom w:val="single" w:sz="4" w:space="0" w:color="auto"/>
              <w:right w:val="single" w:sz="4" w:space="0" w:color="auto"/>
            </w:tcBorders>
            <w:shd w:val="clear" w:color="auto" w:fill="auto"/>
          </w:tcPr>
          <w:sdt>
            <w:sdtPr>
              <w:rPr>
                <w:color w:val="5A5B5E"/>
                <w:szCs w:val="24"/>
              </w:rPr>
              <w:id w:val="871421624"/>
              <w14:checkbox>
                <w14:checked w14:val="0"/>
                <w14:checkedState w14:val="2612" w14:font="MS Gothic"/>
                <w14:uncheckedState w14:val="2610" w14:font="MS Gothic"/>
              </w14:checkbox>
            </w:sdtPr>
            <w:sdtEndPr/>
            <w:sdtContent>
              <w:p w14:paraId="418C8BA7"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szCs w:val="24"/>
                  </w:rPr>
                </w:pPr>
                <w:r w:rsidRPr="00097CBD">
                  <w:rPr>
                    <w:rFonts w:ascii="Segoe UI Symbol" w:hAnsi="Segoe UI Symbol" w:cs="Segoe UI Symbol"/>
                    <w:color w:val="5A5B5E"/>
                    <w:szCs w:val="24"/>
                  </w:rPr>
                  <w:t>☐</w:t>
                </w:r>
              </w:p>
            </w:sdtContent>
          </w:sdt>
          <w:p w14:paraId="47D666C6" w14:textId="77777777" w:rsidR="00097CBD" w:rsidRPr="00097CBD" w:rsidRDefault="00097CBD" w:rsidP="00097CBD">
            <w:pPr>
              <w:spacing w:before="60" w:after="60" w:line="264" w:lineRule="auto"/>
              <w:jc w:val="center"/>
              <w:cnfStyle w:val="000000000000" w:firstRow="0" w:lastRow="0" w:firstColumn="0" w:lastColumn="0" w:oddVBand="0" w:evenVBand="0" w:oddHBand="0" w:evenHBand="0" w:firstRowFirstColumn="0" w:firstRowLastColumn="0" w:lastRowFirstColumn="0" w:lastRowLastColumn="0"/>
              <w:rPr>
                <w:color w:val="5A5B5E"/>
              </w:rPr>
            </w:pPr>
          </w:p>
        </w:tc>
      </w:tr>
    </w:tbl>
    <w:p w14:paraId="3D2E0644" w14:textId="77777777" w:rsidR="00FD149B" w:rsidRPr="00046BAB" w:rsidRDefault="00FD149B" w:rsidP="00FD149B">
      <w:pPr>
        <w:pStyle w:val="BodyText"/>
      </w:pPr>
    </w:p>
    <w:sectPr w:rsidR="00FD149B" w:rsidRPr="00046BAB" w:rsidSect="00CF7BBE">
      <w:footerReference w:type="default" r:id="rId12"/>
      <w:headerReference w:type="first" r:id="rId13"/>
      <w:footerReference w:type="first" r:id="rId14"/>
      <w:pgSz w:w="11906" w:h="16838" w:code="9"/>
      <w:pgMar w:top="794" w:right="1021" w:bottom="1701" w:left="1021" w:header="567" w:footer="794" w:gutter="0"/>
      <w:cols w:space="708" w:equalWidth="0">
        <w:col w:w="9864"/>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D9E1C" w14:textId="77777777" w:rsidR="002F2635" w:rsidRDefault="002F2635" w:rsidP="008F222C">
      <w:r>
        <w:separator/>
      </w:r>
    </w:p>
  </w:endnote>
  <w:endnote w:type="continuationSeparator" w:id="0">
    <w:p w14:paraId="3A224429" w14:textId="77777777" w:rsidR="002F2635" w:rsidRDefault="002F2635" w:rsidP="008F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4EE4" w14:textId="23504558" w:rsidR="00292B7E" w:rsidRDefault="002F2635">
    <w:pPr>
      <w:pStyle w:val="Footer"/>
    </w:pPr>
    <w:sdt>
      <w:sdtPr>
        <w:alias w:val="Title"/>
        <w:tag w:val=""/>
        <w:id w:val="1719476878"/>
        <w:dataBinding w:prefixMappings="xmlns:ns0='http://purl.org/dc/elements/1.1/' xmlns:ns1='http://schemas.openxmlformats.org/package/2006/metadata/core-properties' " w:xpath="/ns1:coreProperties[1]/ns0:title[1]" w:storeItemID="{6C3C8BC8-F283-45AE-878A-BAB7291924A1}"/>
        <w:text/>
      </w:sdtPr>
      <w:sdtEndPr/>
      <w:sdtContent>
        <w:r w:rsidR="00292B7E">
          <w:t>Marketing Checklists</w:t>
        </w:r>
      </w:sdtContent>
    </w:sdt>
    <w:r w:rsidR="00292B7E" w:rsidRPr="00A55490">
      <w:t xml:space="preserve"> </w:t>
    </w:r>
    <w:sdt>
      <w:sdtPr>
        <w:alias w:val="Subject"/>
        <w:tag w:val=""/>
        <w:id w:val="-146747061"/>
        <w:dataBinding w:prefixMappings="xmlns:ns0='http://purl.org/dc/elements/1.1/' xmlns:ns1='http://schemas.openxmlformats.org/package/2006/metadata/core-properties' " w:xpath="/ns1:coreProperties[1]/ns0:subject[1]" w:storeItemID="{6C3C8BC8-F283-45AE-878A-BAB7291924A1}"/>
        <w:text/>
      </w:sdtPr>
      <w:sdtEndPr/>
      <w:sdtContent>
        <w:r w:rsidR="007765A0">
          <w:t>Direction Advice Group AFSL number]</w:t>
        </w:r>
      </w:sdtContent>
    </w:sdt>
    <w:r w:rsidR="00292B7E" w:rsidRPr="00A55490">
      <w:t xml:space="preserve"> | </w:t>
    </w:r>
    <w:sdt>
      <w:sdtPr>
        <w:alias w:val="Status"/>
        <w:tag w:val=""/>
        <w:id w:val="-1937277888"/>
        <w:dataBinding w:prefixMappings="xmlns:ns0='http://purl.org/dc/elements/1.1/' xmlns:ns1='http://schemas.openxmlformats.org/package/2006/metadata/core-properties' " w:xpath="/ns1:coreProperties[1]/ns1:contentStatus[1]" w:storeItemID="{6C3C8BC8-F283-45AE-878A-BAB7291924A1}"/>
        <w:text/>
      </w:sdtPr>
      <w:sdtEndPr/>
      <w:sdtContent>
        <w:r w:rsidR="009B3BB4">
          <w:t>[Version 1.2]</w:t>
        </w:r>
      </w:sdtContent>
    </w:sdt>
    <w:r w:rsidR="00292B7E">
      <w:ptab w:relativeTo="margin" w:alignment="right" w:leader="none"/>
    </w:r>
    <w:r w:rsidR="00292B7E" w:rsidRPr="00C40EAB">
      <w:fldChar w:fldCharType="begin"/>
    </w:r>
    <w:r w:rsidR="00292B7E" w:rsidRPr="00C40EAB">
      <w:instrText xml:space="preserve"> PAGE   \* MERGEFORMAT </w:instrText>
    </w:r>
    <w:r w:rsidR="00292B7E" w:rsidRPr="00C40EAB">
      <w:fldChar w:fldCharType="separate"/>
    </w:r>
    <w:r w:rsidR="00292B7E">
      <w:t>1</w:t>
    </w:r>
    <w:r w:rsidR="00292B7E" w:rsidRPr="00C40EA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C081" w14:textId="43064CE6" w:rsidR="00292B7E" w:rsidRDefault="002F2635">
    <w:pPr>
      <w:pStyle w:val="Footer"/>
    </w:pPr>
    <w:sdt>
      <w:sdtPr>
        <w:alias w:val="Title"/>
        <w:tag w:val=""/>
        <w:id w:val="1180633637"/>
        <w:dataBinding w:prefixMappings="xmlns:ns0='http://purl.org/dc/elements/1.1/' xmlns:ns1='http://schemas.openxmlformats.org/package/2006/metadata/core-properties' " w:xpath="/ns1:coreProperties[1]/ns0:title[1]" w:storeItemID="{6C3C8BC8-F283-45AE-878A-BAB7291924A1}"/>
        <w:text/>
      </w:sdtPr>
      <w:sdtEndPr/>
      <w:sdtContent>
        <w:r w:rsidR="00292B7E">
          <w:t>Marketing Checklists</w:t>
        </w:r>
      </w:sdtContent>
    </w:sdt>
    <w:r w:rsidR="00292B7E" w:rsidRPr="00A55490">
      <w:t xml:space="preserve"> </w:t>
    </w:r>
    <w:sdt>
      <w:sdtPr>
        <w:alias w:val="Subject"/>
        <w:tag w:val=""/>
        <w:id w:val="428706018"/>
        <w:dataBinding w:prefixMappings="xmlns:ns0='http://purl.org/dc/elements/1.1/' xmlns:ns1='http://schemas.openxmlformats.org/package/2006/metadata/core-properties' " w:xpath="/ns1:coreProperties[1]/ns0:subject[1]" w:storeItemID="{6C3C8BC8-F283-45AE-878A-BAB7291924A1}"/>
        <w:text/>
      </w:sdtPr>
      <w:sdtEndPr/>
      <w:sdtContent>
        <w:r w:rsidR="007765A0">
          <w:t>Direction Advice Group AFSL number]</w:t>
        </w:r>
      </w:sdtContent>
    </w:sdt>
    <w:r w:rsidR="00292B7E" w:rsidRPr="00A55490">
      <w:t xml:space="preserve"> | </w:t>
    </w:r>
    <w:sdt>
      <w:sdtPr>
        <w:alias w:val="Status"/>
        <w:tag w:val=""/>
        <w:id w:val="-207184060"/>
        <w:dataBinding w:prefixMappings="xmlns:ns0='http://purl.org/dc/elements/1.1/' xmlns:ns1='http://schemas.openxmlformats.org/package/2006/metadata/core-properties' " w:xpath="/ns1:coreProperties[1]/ns1:contentStatus[1]" w:storeItemID="{6C3C8BC8-F283-45AE-878A-BAB7291924A1}"/>
        <w:text/>
      </w:sdtPr>
      <w:sdtEndPr/>
      <w:sdtContent>
        <w:r w:rsidR="009B3BB4">
          <w:t>[Version 1.2]</w:t>
        </w:r>
      </w:sdtContent>
    </w:sdt>
    <w:r w:rsidR="00292B7E">
      <w:ptab w:relativeTo="margin" w:alignment="right" w:leader="none"/>
    </w:r>
    <w:r w:rsidR="00292B7E" w:rsidRPr="00C40EAB">
      <w:fldChar w:fldCharType="begin"/>
    </w:r>
    <w:r w:rsidR="00292B7E" w:rsidRPr="00C40EAB">
      <w:instrText xml:space="preserve"> PAGE   \* MERGEFORMAT </w:instrText>
    </w:r>
    <w:r w:rsidR="00292B7E" w:rsidRPr="00C40EAB">
      <w:fldChar w:fldCharType="separate"/>
    </w:r>
    <w:r w:rsidR="00292B7E" w:rsidRPr="00C40EAB">
      <w:t>1</w:t>
    </w:r>
    <w:r w:rsidR="00292B7E" w:rsidRPr="00C40EA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12758" w14:textId="77777777" w:rsidR="002F2635" w:rsidRDefault="002F2635" w:rsidP="008F222C">
      <w:r>
        <w:separator/>
      </w:r>
    </w:p>
  </w:footnote>
  <w:footnote w:type="continuationSeparator" w:id="0">
    <w:p w14:paraId="409F765C" w14:textId="77777777" w:rsidR="002F2635" w:rsidRDefault="002F2635" w:rsidP="008F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281E" w14:textId="77777777" w:rsidR="00292B7E" w:rsidRDefault="00292B7E">
    <w:pPr>
      <w:pStyle w:val="Header"/>
    </w:pPr>
    <w:r>
      <w:rPr>
        <w:noProof/>
      </w:rPr>
      <w:drawing>
        <wp:anchor distT="0" distB="0" distL="114300" distR="114300" simplePos="0" relativeHeight="251661312" behindDoc="1" locked="1" layoutInCell="1" allowOverlap="1" wp14:anchorId="4C959CF4" wp14:editId="22B308D8">
          <wp:simplePos x="0" y="0"/>
          <wp:positionH relativeFrom="page">
            <wp:align>left</wp:align>
          </wp:positionH>
          <wp:positionV relativeFrom="page">
            <wp:align>top</wp:align>
          </wp:positionV>
          <wp:extent cx="7560000" cy="165960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E8105CB2"/>
    <w:lvl w:ilvl="0">
      <w:start w:val="1"/>
      <w:numFmt w:val="lowerRoman"/>
      <w:lvlText w:val="%1."/>
      <w:lvlJc w:val="left"/>
      <w:pPr>
        <w:tabs>
          <w:tab w:val="num" w:pos="926"/>
        </w:tabs>
        <w:ind w:left="926" w:hanging="360"/>
      </w:pPr>
      <w:rPr>
        <w:rFonts w:hint="default"/>
      </w:rPr>
    </w:lvl>
  </w:abstractNum>
  <w:abstractNum w:abstractNumId="1" w15:restartNumberingAfterBreak="0">
    <w:nsid w:val="FFFFFF7F"/>
    <w:multiLevelType w:val="singleLevel"/>
    <w:tmpl w:val="BFB8A9E2"/>
    <w:lvl w:ilvl="0">
      <w:start w:val="1"/>
      <w:numFmt w:val="lowerLetter"/>
      <w:lvlText w:val="%1."/>
      <w:lvlJc w:val="left"/>
      <w:pPr>
        <w:tabs>
          <w:tab w:val="num" w:pos="643"/>
        </w:tabs>
        <w:ind w:left="643" w:hanging="360"/>
      </w:pPr>
      <w:rPr>
        <w:rFonts w:hint="default"/>
      </w:rPr>
    </w:lvl>
  </w:abstractNum>
  <w:abstractNum w:abstractNumId="2" w15:restartNumberingAfterBreak="0">
    <w:nsid w:val="FFFFFF82"/>
    <w:multiLevelType w:val="singleLevel"/>
    <w:tmpl w:val="1C08BCEE"/>
    <w:lvl w:ilvl="0">
      <w:start w:val="1"/>
      <w:numFmt w:val="bullet"/>
      <w:lvlText w:val="–"/>
      <w:lvlJc w:val="left"/>
      <w:pPr>
        <w:ind w:left="680" w:hanging="226"/>
      </w:pPr>
      <w:rPr>
        <w:rFonts w:ascii="Arial" w:hAnsi="Arial" w:hint="default"/>
      </w:rPr>
    </w:lvl>
  </w:abstractNum>
  <w:abstractNum w:abstractNumId="3" w15:restartNumberingAfterBreak="0">
    <w:nsid w:val="FFFFFF83"/>
    <w:multiLevelType w:val="singleLevel"/>
    <w:tmpl w:val="A820607E"/>
    <w:lvl w:ilvl="0">
      <w:start w:val="1"/>
      <w:numFmt w:val="bullet"/>
      <w:lvlText w:val="–"/>
      <w:lvlJc w:val="left"/>
      <w:pPr>
        <w:ind w:left="454" w:hanging="227"/>
      </w:pPr>
      <w:rPr>
        <w:rFonts w:ascii="Arial" w:hAnsi="Arial" w:hint="default"/>
      </w:rPr>
    </w:lvl>
  </w:abstractNum>
  <w:abstractNum w:abstractNumId="4" w15:restartNumberingAfterBreak="0">
    <w:nsid w:val="FFFFFF88"/>
    <w:multiLevelType w:val="singleLevel"/>
    <w:tmpl w:val="313663E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ED36D3D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5F7044A"/>
    <w:multiLevelType w:val="hybridMultilevel"/>
    <w:tmpl w:val="3C24B7E6"/>
    <w:lvl w:ilvl="0" w:tplc="70D059CC">
      <w:numFmt w:val="bullet"/>
      <w:lvlText w:val="-"/>
      <w:lvlJc w:val="left"/>
      <w:pPr>
        <w:ind w:left="452" w:hanging="360"/>
      </w:pPr>
      <w:rPr>
        <w:rFonts w:ascii="Arial" w:eastAsia="Times New Roman" w:hAnsi="Arial" w:cs="Arial" w:hint="default"/>
      </w:rPr>
    </w:lvl>
    <w:lvl w:ilvl="1" w:tplc="0C090003">
      <w:start w:val="1"/>
      <w:numFmt w:val="bullet"/>
      <w:lvlText w:val="o"/>
      <w:lvlJc w:val="left"/>
      <w:pPr>
        <w:ind w:left="1172" w:hanging="360"/>
      </w:pPr>
      <w:rPr>
        <w:rFonts w:ascii="Courier New" w:hAnsi="Courier New" w:cs="Courier New" w:hint="default"/>
      </w:rPr>
    </w:lvl>
    <w:lvl w:ilvl="2" w:tplc="0C090005">
      <w:start w:val="1"/>
      <w:numFmt w:val="bullet"/>
      <w:lvlText w:val=""/>
      <w:lvlJc w:val="left"/>
      <w:pPr>
        <w:ind w:left="1892" w:hanging="360"/>
      </w:pPr>
      <w:rPr>
        <w:rFonts w:ascii="Wingdings" w:hAnsi="Wingdings" w:hint="default"/>
      </w:rPr>
    </w:lvl>
    <w:lvl w:ilvl="3" w:tplc="0C090001">
      <w:start w:val="1"/>
      <w:numFmt w:val="bullet"/>
      <w:lvlText w:val=""/>
      <w:lvlJc w:val="left"/>
      <w:pPr>
        <w:ind w:left="2612" w:hanging="360"/>
      </w:pPr>
      <w:rPr>
        <w:rFonts w:ascii="Symbol" w:hAnsi="Symbol" w:hint="default"/>
      </w:rPr>
    </w:lvl>
    <w:lvl w:ilvl="4" w:tplc="0C090003">
      <w:start w:val="1"/>
      <w:numFmt w:val="bullet"/>
      <w:lvlText w:val="o"/>
      <w:lvlJc w:val="left"/>
      <w:pPr>
        <w:ind w:left="3332" w:hanging="360"/>
      </w:pPr>
      <w:rPr>
        <w:rFonts w:ascii="Courier New" w:hAnsi="Courier New" w:cs="Courier New" w:hint="default"/>
      </w:rPr>
    </w:lvl>
    <w:lvl w:ilvl="5" w:tplc="0C090005">
      <w:start w:val="1"/>
      <w:numFmt w:val="bullet"/>
      <w:lvlText w:val=""/>
      <w:lvlJc w:val="left"/>
      <w:pPr>
        <w:ind w:left="4052" w:hanging="360"/>
      </w:pPr>
      <w:rPr>
        <w:rFonts w:ascii="Wingdings" w:hAnsi="Wingdings" w:hint="default"/>
      </w:rPr>
    </w:lvl>
    <w:lvl w:ilvl="6" w:tplc="0C090001">
      <w:start w:val="1"/>
      <w:numFmt w:val="bullet"/>
      <w:lvlText w:val=""/>
      <w:lvlJc w:val="left"/>
      <w:pPr>
        <w:ind w:left="4772" w:hanging="360"/>
      </w:pPr>
      <w:rPr>
        <w:rFonts w:ascii="Symbol" w:hAnsi="Symbol" w:hint="default"/>
      </w:rPr>
    </w:lvl>
    <w:lvl w:ilvl="7" w:tplc="0C090003">
      <w:start w:val="1"/>
      <w:numFmt w:val="bullet"/>
      <w:lvlText w:val="o"/>
      <w:lvlJc w:val="left"/>
      <w:pPr>
        <w:ind w:left="5492" w:hanging="360"/>
      </w:pPr>
      <w:rPr>
        <w:rFonts w:ascii="Courier New" w:hAnsi="Courier New" w:cs="Courier New" w:hint="default"/>
      </w:rPr>
    </w:lvl>
    <w:lvl w:ilvl="8" w:tplc="0C090005">
      <w:start w:val="1"/>
      <w:numFmt w:val="bullet"/>
      <w:lvlText w:val=""/>
      <w:lvlJc w:val="left"/>
      <w:pPr>
        <w:ind w:left="6212" w:hanging="360"/>
      </w:pPr>
      <w:rPr>
        <w:rFonts w:ascii="Wingdings" w:hAnsi="Wingdings" w:hint="default"/>
      </w:rPr>
    </w:lvl>
  </w:abstractNum>
  <w:abstractNum w:abstractNumId="7" w15:restartNumberingAfterBreak="0">
    <w:nsid w:val="17567899"/>
    <w:multiLevelType w:val="multilevel"/>
    <w:tmpl w:val="9AC04430"/>
    <w:lvl w:ilvl="0">
      <w:start w:val="1"/>
      <w:numFmt w:val="lowerLetter"/>
      <w:pStyle w:val="ListNumber"/>
      <w:lvlText w:val="%1."/>
      <w:lvlJc w:val="left"/>
      <w:pPr>
        <w:ind w:left="227" w:hanging="227"/>
      </w:pPr>
      <w:rPr>
        <w:rFonts w:hint="default"/>
        <w:b w:val="0"/>
        <w:bCs w:val="0"/>
      </w:rPr>
    </w:lvl>
    <w:lvl w:ilvl="1">
      <w:start w:val="1"/>
      <w:numFmt w:val="lowerRoman"/>
      <w:pStyle w:val="ListNumber2"/>
      <w:lvlText w:val="%2"/>
      <w:lvlJc w:val="left"/>
      <w:pPr>
        <w:tabs>
          <w:tab w:val="num" w:pos="227"/>
        </w:tabs>
        <w:ind w:left="454" w:hanging="227"/>
      </w:pPr>
      <w:rPr>
        <w:rFonts w:hint="default"/>
      </w:rPr>
    </w:lvl>
    <w:lvl w:ilvl="2">
      <w:start w:val="1"/>
      <w:numFmt w:val="upperLetter"/>
      <w:pStyle w:val="ListNumber3"/>
      <w:lvlText w:val="%3"/>
      <w:lvlJc w:val="left"/>
      <w:pPr>
        <w:ind w:left="680" w:hanging="226"/>
      </w:pPr>
      <w:rPr>
        <w:rFonts w:hint="default"/>
      </w:rPr>
    </w:lvl>
    <w:lvl w:ilvl="3">
      <w:start w:val="1"/>
      <w:numFmt w:val="none"/>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45038D5"/>
    <w:multiLevelType w:val="multilevel"/>
    <w:tmpl w:val="9B1AC364"/>
    <w:lvl w:ilvl="0">
      <w:start w:val="1"/>
      <w:numFmt w:val="bullet"/>
      <w:pStyle w:val="ListBullet"/>
      <w:lvlText w:val=""/>
      <w:lvlJc w:val="left"/>
      <w:pPr>
        <w:ind w:left="227" w:hanging="227"/>
      </w:pPr>
      <w:rPr>
        <w:rFonts w:ascii="Symbol" w:hAnsi="Symbol" w:hint="default"/>
      </w:rPr>
    </w:lvl>
    <w:lvl w:ilvl="1">
      <w:start w:val="1"/>
      <w:numFmt w:val="bullet"/>
      <w:pStyle w:val="ListBullet2"/>
      <w:lvlText w:val="–"/>
      <w:lvlJc w:val="left"/>
      <w:pPr>
        <w:ind w:left="454" w:hanging="227"/>
      </w:pPr>
      <w:rPr>
        <w:rFonts w:ascii="Arial" w:hAnsi="Arial" w:hint="default"/>
      </w:rPr>
    </w:lvl>
    <w:lvl w:ilvl="2">
      <w:start w:val="1"/>
      <w:numFmt w:val="bullet"/>
      <w:pStyle w:val="ListBullet3"/>
      <w:lvlText w:val="–"/>
      <w:lvlJc w:val="left"/>
      <w:pPr>
        <w:ind w:left="680" w:hanging="226"/>
      </w:pPr>
      <w:rPr>
        <w:rFonts w:ascii="Arial" w:hAnsi="Arial"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26A24712"/>
    <w:multiLevelType w:val="multilevel"/>
    <w:tmpl w:val="40904CFC"/>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lowerLetter"/>
      <w:pStyle w:val="Subpara1"/>
      <w:lvlText w:val="(%4)"/>
      <w:lvlJc w:val="left"/>
      <w:pPr>
        <w:ind w:left="1418" w:hanging="567"/>
      </w:pPr>
      <w:rPr>
        <w:rFonts w:hint="default"/>
      </w:rPr>
    </w:lvl>
    <w:lvl w:ilvl="4">
      <w:start w:val="1"/>
      <w:numFmt w:val="none"/>
      <w:pStyle w:val="Indent"/>
      <w:suff w:val="nothing"/>
      <w:lvlText w:val=""/>
      <w:lvlJc w:val="left"/>
      <w:pPr>
        <w:ind w:left="0" w:firstLine="1418"/>
      </w:pPr>
      <w:rPr>
        <w:rFonts w:hint="default"/>
      </w:rPr>
    </w:lvl>
    <w:lvl w:ilvl="5">
      <w:start w:val="1"/>
      <w:numFmt w:val="lowerRoman"/>
      <w:pStyle w:val="Subpara2"/>
      <w:lvlText w:val="(%6)"/>
      <w:lvlJc w:val="left"/>
      <w:pPr>
        <w:tabs>
          <w:tab w:val="num" w:pos="1418"/>
        </w:tabs>
        <w:ind w:left="1985" w:hanging="567"/>
      </w:pPr>
      <w:rPr>
        <w:rFonts w:hint="default"/>
      </w:rPr>
    </w:lvl>
    <w:lvl w:ilvl="6">
      <w:start w:val="1"/>
      <w:numFmt w:val="none"/>
      <w:pStyle w:val="Indent2"/>
      <w:suff w:val="nothing"/>
      <w:lvlText w:val=""/>
      <w:lvlJc w:val="left"/>
      <w:pPr>
        <w:ind w:left="0" w:firstLine="1985"/>
      </w:pPr>
      <w:rPr>
        <w:rFonts w:hint="default"/>
      </w:rPr>
    </w:lvl>
    <w:lvl w:ilvl="7">
      <w:start w:val="1"/>
      <w:numFmt w:val="upperLetter"/>
      <w:pStyle w:val="Subpara3"/>
      <w:lvlText w:val="(%8)"/>
      <w:lvlJc w:val="left"/>
      <w:pPr>
        <w:tabs>
          <w:tab w:val="num" w:pos="1985"/>
        </w:tabs>
        <w:ind w:left="2552" w:hanging="567"/>
      </w:pPr>
      <w:rPr>
        <w:rFonts w:hint="default"/>
      </w:rPr>
    </w:lvl>
    <w:lvl w:ilvl="8">
      <w:start w:val="1"/>
      <w:numFmt w:val="none"/>
      <w:pStyle w:val="Indent3"/>
      <w:suff w:val="nothing"/>
      <w:lvlText w:val=""/>
      <w:lvlJc w:val="left"/>
      <w:pPr>
        <w:ind w:left="0" w:firstLine="2552"/>
      </w:pPr>
      <w:rPr>
        <w:rFonts w:hint="default"/>
      </w:rPr>
    </w:lvl>
  </w:abstractNum>
  <w:abstractNum w:abstractNumId="10" w15:restartNumberingAfterBreak="0">
    <w:nsid w:val="3CAA0149"/>
    <w:multiLevelType w:val="multilevel"/>
    <w:tmpl w:val="CFE63616"/>
    <w:lvl w:ilvl="0">
      <w:start w:val="1"/>
      <w:numFmt w:val="none"/>
      <w:pStyle w:val="Tablenotesorsource"/>
      <w:suff w:val="nothing"/>
      <w:lvlText w:val="%1"/>
      <w:lvlJc w:val="left"/>
      <w:pPr>
        <w:ind w:left="0" w:firstLine="0"/>
      </w:pPr>
      <w:rPr>
        <w:rFonts w:hint="default"/>
      </w:rPr>
    </w:lvl>
    <w:lvl w:ilvl="1">
      <w:start w:val="1"/>
      <w:numFmt w:val="decimal"/>
      <w:pStyle w:val="Tablenotenumbers"/>
      <w:lvlText w:val="%2."/>
      <w:lvlJc w:val="left"/>
      <w:pPr>
        <w:ind w:left="357" w:hanging="35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70A544F8"/>
    <w:multiLevelType w:val="multilevel"/>
    <w:tmpl w:val="6352A58E"/>
    <w:lvl w:ilvl="0">
      <w:start w:val="1"/>
      <w:numFmt w:val="upperLetter"/>
      <w:pStyle w:val="AppendixHeading1"/>
      <w:lvlText w:val="%1."/>
      <w:lvlJc w:val="left"/>
      <w:pPr>
        <w:ind w:left="851" w:hanging="851"/>
      </w:pPr>
      <w:rPr>
        <w:rFonts w:hint="default"/>
      </w:rPr>
    </w:lvl>
    <w:lvl w:ilvl="1">
      <w:start w:val="1"/>
      <w:numFmt w:val="decimal"/>
      <w:pStyle w:val="AppendixHeading2"/>
      <w:lvlText w:val="%1.%2"/>
      <w:lvlJc w:val="left"/>
      <w:pPr>
        <w:ind w:left="851" w:hanging="851"/>
      </w:pPr>
      <w:rPr>
        <w:rFonts w:hint="default"/>
      </w:rPr>
    </w:lvl>
    <w:lvl w:ilvl="2">
      <w:start w:val="1"/>
      <w:numFmt w:val="decimal"/>
      <w:pStyle w:val="AppendixHeading3"/>
      <w:lvlText w:val="%1.%2.%3"/>
      <w:lvlJc w:val="left"/>
      <w:pPr>
        <w:ind w:left="851" w:hanging="851"/>
      </w:pPr>
      <w:rPr>
        <w:rFonts w:hint="default"/>
      </w:rPr>
    </w:lvl>
    <w:lvl w:ilvl="3">
      <w:start w:val="1"/>
      <w:numFmt w:val="lowerLetter"/>
      <w:pStyle w:val="AppendixPara1"/>
      <w:lvlText w:val="(%4)"/>
      <w:lvlJc w:val="left"/>
      <w:pPr>
        <w:tabs>
          <w:tab w:val="num" w:pos="851"/>
        </w:tabs>
        <w:ind w:left="1418" w:hanging="567"/>
      </w:pPr>
      <w:rPr>
        <w:rFonts w:hint="default"/>
      </w:rPr>
    </w:lvl>
    <w:lvl w:ilvl="4">
      <w:start w:val="1"/>
      <w:numFmt w:val="none"/>
      <w:pStyle w:val="AppendixIndent"/>
      <w:suff w:val="nothing"/>
      <w:lvlText w:val=""/>
      <w:lvlJc w:val="left"/>
      <w:pPr>
        <w:ind w:left="0" w:firstLine="1418"/>
      </w:pPr>
      <w:rPr>
        <w:rFonts w:hint="default"/>
      </w:rPr>
    </w:lvl>
    <w:lvl w:ilvl="5">
      <w:start w:val="1"/>
      <w:numFmt w:val="lowerRoman"/>
      <w:pStyle w:val="AppendixPara2"/>
      <w:lvlText w:val="(%6)"/>
      <w:lvlJc w:val="left"/>
      <w:pPr>
        <w:tabs>
          <w:tab w:val="num" w:pos="1418"/>
        </w:tabs>
        <w:ind w:left="1985" w:hanging="567"/>
      </w:pPr>
      <w:rPr>
        <w:rFonts w:hint="default"/>
      </w:rPr>
    </w:lvl>
    <w:lvl w:ilvl="6">
      <w:start w:val="1"/>
      <w:numFmt w:val="none"/>
      <w:pStyle w:val="AppendixIndent2"/>
      <w:suff w:val="nothing"/>
      <w:lvlText w:val=""/>
      <w:lvlJc w:val="left"/>
      <w:pPr>
        <w:ind w:left="0" w:firstLine="1985"/>
      </w:pPr>
      <w:rPr>
        <w:rFonts w:hint="default"/>
      </w:rPr>
    </w:lvl>
    <w:lvl w:ilvl="7">
      <w:start w:val="1"/>
      <w:numFmt w:val="upperLetter"/>
      <w:pStyle w:val="AppendixPara3"/>
      <w:lvlText w:val="(%8)"/>
      <w:lvlJc w:val="left"/>
      <w:pPr>
        <w:tabs>
          <w:tab w:val="num" w:pos="1985"/>
        </w:tabs>
        <w:ind w:left="2552" w:hanging="567"/>
      </w:pPr>
      <w:rPr>
        <w:rFonts w:hint="default"/>
      </w:rPr>
    </w:lvl>
    <w:lvl w:ilvl="8">
      <w:start w:val="1"/>
      <w:numFmt w:val="none"/>
      <w:pStyle w:val="AppendixIndent3"/>
      <w:suff w:val="nothing"/>
      <w:lvlText w:val=""/>
      <w:lvlJc w:val="left"/>
      <w:pPr>
        <w:ind w:left="0" w:firstLine="2552"/>
      </w:pPr>
      <w:rPr>
        <w:rFonts w:hint="default"/>
      </w:rPr>
    </w:lvl>
  </w:abstractNum>
  <w:num w:numId="1" w16cid:durableId="170684413">
    <w:abstractNumId w:val="8"/>
  </w:num>
  <w:num w:numId="2" w16cid:durableId="1867057420">
    <w:abstractNumId w:val="5"/>
  </w:num>
  <w:num w:numId="3" w16cid:durableId="1688872260">
    <w:abstractNumId w:val="3"/>
  </w:num>
  <w:num w:numId="4" w16cid:durableId="1205094221">
    <w:abstractNumId w:val="2"/>
  </w:num>
  <w:num w:numId="5" w16cid:durableId="665400761">
    <w:abstractNumId w:val="3"/>
    <w:lvlOverride w:ilvl="0">
      <w:startOverride w:val="1"/>
    </w:lvlOverride>
  </w:num>
  <w:num w:numId="6" w16cid:durableId="218831855">
    <w:abstractNumId w:val="2"/>
    <w:lvlOverride w:ilvl="0">
      <w:startOverride w:val="1"/>
    </w:lvlOverride>
  </w:num>
  <w:num w:numId="7" w16cid:durableId="705760320">
    <w:abstractNumId w:val="3"/>
    <w:lvlOverride w:ilvl="0">
      <w:startOverride w:val="1"/>
    </w:lvlOverride>
  </w:num>
  <w:num w:numId="8" w16cid:durableId="337580603">
    <w:abstractNumId w:val="2"/>
    <w:lvlOverride w:ilvl="0">
      <w:startOverride w:val="1"/>
    </w:lvlOverride>
  </w:num>
  <w:num w:numId="9" w16cid:durableId="1446071592">
    <w:abstractNumId w:val="8"/>
    <w:lvlOverride w:ilvl="0">
      <w:startOverride w:val="1"/>
    </w:lvlOverride>
  </w:num>
  <w:num w:numId="10" w16cid:durableId="1029143745">
    <w:abstractNumId w:val="3"/>
    <w:lvlOverride w:ilvl="0">
      <w:startOverride w:val="1"/>
    </w:lvlOverride>
  </w:num>
  <w:num w:numId="11" w16cid:durableId="1523126668">
    <w:abstractNumId w:val="2"/>
    <w:lvlOverride w:ilvl="0">
      <w:startOverride w:val="1"/>
    </w:lvlOverride>
  </w:num>
  <w:num w:numId="12" w16cid:durableId="39505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2156157">
    <w:abstractNumId w:val="11"/>
  </w:num>
  <w:num w:numId="14" w16cid:durableId="493490415">
    <w:abstractNumId w:val="10"/>
  </w:num>
  <w:num w:numId="15" w16cid:durableId="819419463">
    <w:abstractNumId w:val="4"/>
  </w:num>
  <w:num w:numId="16" w16cid:durableId="229190926">
    <w:abstractNumId w:val="1"/>
  </w:num>
  <w:num w:numId="17" w16cid:durableId="785776880">
    <w:abstractNumId w:val="0"/>
  </w:num>
  <w:num w:numId="18" w16cid:durableId="79369860">
    <w:abstractNumId w:val="7"/>
  </w:num>
  <w:num w:numId="19" w16cid:durableId="1175294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02314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8805110">
    <w:abstractNumId w:val="9"/>
  </w:num>
  <w:num w:numId="22" w16cid:durableId="8637900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C8"/>
    <w:rsid w:val="000056F8"/>
    <w:rsid w:val="00006E52"/>
    <w:rsid w:val="0002225B"/>
    <w:rsid w:val="00046BAB"/>
    <w:rsid w:val="00053AF0"/>
    <w:rsid w:val="0009222C"/>
    <w:rsid w:val="00096E9A"/>
    <w:rsid w:val="00097CBD"/>
    <w:rsid w:val="000A6CC7"/>
    <w:rsid w:val="000A7827"/>
    <w:rsid w:val="000B678A"/>
    <w:rsid w:val="000C04DC"/>
    <w:rsid w:val="000D6691"/>
    <w:rsid w:val="000D7492"/>
    <w:rsid w:val="000E6C62"/>
    <w:rsid w:val="001038A5"/>
    <w:rsid w:val="00121F25"/>
    <w:rsid w:val="00127B18"/>
    <w:rsid w:val="00136106"/>
    <w:rsid w:val="001403F3"/>
    <w:rsid w:val="00193992"/>
    <w:rsid w:val="001A0066"/>
    <w:rsid w:val="001B3F68"/>
    <w:rsid w:val="001B737A"/>
    <w:rsid w:val="001C0F99"/>
    <w:rsid w:val="001C2C77"/>
    <w:rsid w:val="001D01EC"/>
    <w:rsid w:val="001E1E31"/>
    <w:rsid w:val="001E4462"/>
    <w:rsid w:val="001E55E2"/>
    <w:rsid w:val="001F4AF8"/>
    <w:rsid w:val="001F5FE4"/>
    <w:rsid w:val="0020292C"/>
    <w:rsid w:val="00204D77"/>
    <w:rsid w:val="0020600C"/>
    <w:rsid w:val="00216882"/>
    <w:rsid w:val="00220542"/>
    <w:rsid w:val="002344C5"/>
    <w:rsid w:val="00236AFE"/>
    <w:rsid w:val="00240669"/>
    <w:rsid w:val="00241542"/>
    <w:rsid w:val="0024796A"/>
    <w:rsid w:val="002574EF"/>
    <w:rsid w:val="00266C8F"/>
    <w:rsid w:val="002747E3"/>
    <w:rsid w:val="00291C92"/>
    <w:rsid w:val="00292B7E"/>
    <w:rsid w:val="00292E5C"/>
    <w:rsid w:val="002A34C1"/>
    <w:rsid w:val="002A5AF4"/>
    <w:rsid w:val="002A6386"/>
    <w:rsid w:val="002B5E02"/>
    <w:rsid w:val="002C3B48"/>
    <w:rsid w:val="002C5048"/>
    <w:rsid w:val="002D63C5"/>
    <w:rsid w:val="002F2635"/>
    <w:rsid w:val="002F7382"/>
    <w:rsid w:val="003012E3"/>
    <w:rsid w:val="003058F2"/>
    <w:rsid w:val="003204F2"/>
    <w:rsid w:val="003244A7"/>
    <w:rsid w:val="00331696"/>
    <w:rsid w:val="00335B95"/>
    <w:rsid w:val="0035079A"/>
    <w:rsid w:val="00373307"/>
    <w:rsid w:val="00391D78"/>
    <w:rsid w:val="00393CEC"/>
    <w:rsid w:val="00397D44"/>
    <w:rsid w:val="003A17FC"/>
    <w:rsid w:val="003B0931"/>
    <w:rsid w:val="003D5E69"/>
    <w:rsid w:val="0040131B"/>
    <w:rsid w:val="004112FB"/>
    <w:rsid w:val="00411683"/>
    <w:rsid w:val="00412140"/>
    <w:rsid w:val="00440650"/>
    <w:rsid w:val="00443CB5"/>
    <w:rsid w:val="00450FAB"/>
    <w:rsid w:val="004572D9"/>
    <w:rsid w:val="004817AD"/>
    <w:rsid w:val="00481FF6"/>
    <w:rsid w:val="00494E1C"/>
    <w:rsid w:val="004C7A6F"/>
    <w:rsid w:val="004D004D"/>
    <w:rsid w:val="004D74F4"/>
    <w:rsid w:val="004E533B"/>
    <w:rsid w:val="004E6571"/>
    <w:rsid w:val="004F7721"/>
    <w:rsid w:val="00514801"/>
    <w:rsid w:val="00520FFC"/>
    <w:rsid w:val="0052142D"/>
    <w:rsid w:val="00542056"/>
    <w:rsid w:val="00543C5C"/>
    <w:rsid w:val="00550D76"/>
    <w:rsid w:val="0055272C"/>
    <w:rsid w:val="005601BB"/>
    <w:rsid w:val="00561F1E"/>
    <w:rsid w:val="00567195"/>
    <w:rsid w:val="00570AF4"/>
    <w:rsid w:val="005A5D2B"/>
    <w:rsid w:val="005B0A78"/>
    <w:rsid w:val="005C4819"/>
    <w:rsid w:val="005D3223"/>
    <w:rsid w:val="005E5032"/>
    <w:rsid w:val="005F1626"/>
    <w:rsid w:val="005F1674"/>
    <w:rsid w:val="00606C86"/>
    <w:rsid w:val="00611F35"/>
    <w:rsid w:val="00617AB1"/>
    <w:rsid w:val="0063427B"/>
    <w:rsid w:val="00642545"/>
    <w:rsid w:val="0064424F"/>
    <w:rsid w:val="0064570E"/>
    <w:rsid w:val="006564A0"/>
    <w:rsid w:val="00661505"/>
    <w:rsid w:val="00674CAD"/>
    <w:rsid w:val="00675B4A"/>
    <w:rsid w:val="006768A5"/>
    <w:rsid w:val="006772D8"/>
    <w:rsid w:val="00696AC1"/>
    <w:rsid w:val="006B46DD"/>
    <w:rsid w:val="006C4C78"/>
    <w:rsid w:val="006C4D5D"/>
    <w:rsid w:val="006C5E87"/>
    <w:rsid w:val="006D5679"/>
    <w:rsid w:val="006E5E9E"/>
    <w:rsid w:val="006F2296"/>
    <w:rsid w:val="006F276F"/>
    <w:rsid w:val="007015E8"/>
    <w:rsid w:val="007021F0"/>
    <w:rsid w:val="00711513"/>
    <w:rsid w:val="00733D19"/>
    <w:rsid w:val="00736146"/>
    <w:rsid w:val="00746408"/>
    <w:rsid w:val="00766849"/>
    <w:rsid w:val="00770507"/>
    <w:rsid w:val="007765A0"/>
    <w:rsid w:val="00776F1F"/>
    <w:rsid w:val="00780CBF"/>
    <w:rsid w:val="00783AF7"/>
    <w:rsid w:val="007C1166"/>
    <w:rsid w:val="007C17B9"/>
    <w:rsid w:val="007C2E13"/>
    <w:rsid w:val="007C3AC2"/>
    <w:rsid w:val="007D3FDE"/>
    <w:rsid w:val="007D4037"/>
    <w:rsid w:val="007E0FF3"/>
    <w:rsid w:val="007E1140"/>
    <w:rsid w:val="007E2412"/>
    <w:rsid w:val="007E66BA"/>
    <w:rsid w:val="007F662A"/>
    <w:rsid w:val="00800587"/>
    <w:rsid w:val="00817001"/>
    <w:rsid w:val="008270CB"/>
    <w:rsid w:val="0083041D"/>
    <w:rsid w:val="00841E09"/>
    <w:rsid w:val="00851E01"/>
    <w:rsid w:val="008577E8"/>
    <w:rsid w:val="00881D34"/>
    <w:rsid w:val="0089649A"/>
    <w:rsid w:val="008A3DA8"/>
    <w:rsid w:val="008B2057"/>
    <w:rsid w:val="008B6502"/>
    <w:rsid w:val="008C7619"/>
    <w:rsid w:val="008E3B1F"/>
    <w:rsid w:val="008F0823"/>
    <w:rsid w:val="008F222C"/>
    <w:rsid w:val="00904D26"/>
    <w:rsid w:val="00920C8E"/>
    <w:rsid w:val="009360B7"/>
    <w:rsid w:val="009529A8"/>
    <w:rsid w:val="00962605"/>
    <w:rsid w:val="00966519"/>
    <w:rsid w:val="009732CB"/>
    <w:rsid w:val="00975B15"/>
    <w:rsid w:val="00982073"/>
    <w:rsid w:val="009830F0"/>
    <w:rsid w:val="00992B5A"/>
    <w:rsid w:val="00997F94"/>
    <w:rsid w:val="009B223B"/>
    <w:rsid w:val="009B3BB4"/>
    <w:rsid w:val="009B648C"/>
    <w:rsid w:val="009B7F3B"/>
    <w:rsid w:val="009C0201"/>
    <w:rsid w:val="009C392D"/>
    <w:rsid w:val="009F5A95"/>
    <w:rsid w:val="00A02F22"/>
    <w:rsid w:val="00A03105"/>
    <w:rsid w:val="00A04532"/>
    <w:rsid w:val="00A218FA"/>
    <w:rsid w:val="00A26603"/>
    <w:rsid w:val="00A339C6"/>
    <w:rsid w:val="00A47758"/>
    <w:rsid w:val="00A47C77"/>
    <w:rsid w:val="00A5358E"/>
    <w:rsid w:val="00A55490"/>
    <w:rsid w:val="00A67A25"/>
    <w:rsid w:val="00A920D3"/>
    <w:rsid w:val="00A96BAA"/>
    <w:rsid w:val="00AA2F38"/>
    <w:rsid w:val="00AD4E34"/>
    <w:rsid w:val="00AD6C4F"/>
    <w:rsid w:val="00AE6017"/>
    <w:rsid w:val="00AF3308"/>
    <w:rsid w:val="00AF3BBC"/>
    <w:rsid w:val="00B01B9F"/>
    <w:rsid w:val="00B04FDB"/>
    <w:rsid w:val="00B26CC5"/>
    <w:rsid w:val="00B3185E"/>
    <w:rsid w:val="00B320AB"/>
    <w:rsid w:val="00B34A85"/>
    <w:rsid w:val="00B449F0"/>
    <w:rsid w:val="00B53FAC"/>
    <w:rsid w:val="00B54960"/>
    <w:rsid w:val="00B641E3"/>
    <w:rsid w:val="00B76E2F"/>
    <w:rsid w:val="00B81AA6"/>
    <w:rsid w:val="00B918EC"/>
    <w:rsid w:val="00BA7208"/>
    <w:rsid w:val="00BB03C9"/>
    <w:rsid w:val="00BE1F82"/>
    <w:rsid w:val="00BE3533"/>
    <w:rsid w:val="00C2671B"/>
    <w:rsid w:val="00C35295"/>
    <w:rsid w:val="00C368C8"/>
    <w:rsid w:val="00C404FE"/>
    <w:rsid w:val="00C40783"/>
    <w:rsid w:val="00C40EAB"/>
    <w:rsid w:val="00C604EB"/>
    <w:rsid w:val="00C765DA"/>
    <w:rsid w:val="00C9183E"/>
    <w:rsid w:val="00C956EF"/>
    <w:rsid w:val="00CA5118"/>
    <w:rsid w:val="00CB2680"/>
    <w:rsid w:val="00CC566D"/>
    <w:rsid w:val="00CD2AF0"/>
    <w:rsid w:val="00CF5021"/>
    <w:rsid w:val="00CF7BBE"/>
    <w:rsid w:val="00D02827"/>
    <w:rsid w:val="00D1184B"/>
    <w:rsid w:val="00D37F1B"/>
    <w:rsid w:val="00D4464B"/>
    <w:rsid w:val="00D47436"/>
    <w:rsid w:val="00D901AF"/>
    <w:rsid w:val="00D914C5"/>
    <w:rsid w:val="00DB3E94"/>
    <w:rsid w:val="00DC027B"/>
    <w:rsid w:val="00DC66D0"/>
    <w:rsid w:val="00DD167D"/>
    <w:rsid w:val="00DD3268"/>
    <w:rsid w:val="00DD62BF"/>
    <w:rsid w:val="00DE0EA9"/>
    <w:rsid w:val="00DE7E9A"/>
    <w:rsid w:val="00DF05A4"/>
    <w:rsid w:val="00E02B38"/>
    <w:rsid w:val="00E05289"/>
    <w:rsid w:val="00E10A85"/>
    <w:rsid w:val="00E127A4"/>
    <w:rsid w:val="00E1506D"/>
    <w:rsid w:val="00E17280"/>
    <w:rsid w:val="00E22CAD"/>
    <w:rsid w:val="00E250B1"/>
    <w:rsid w:val="00E30372"/>
    <w:rsid w:val="00E31982"/>
    <w:rsid w:val="00E56398"/>
    <w:rsid w:val="00E625F5"/>
    <w:rsid w:val="00E87EFF"/>
    <w:rsid w:val="00E92366"/>
    <w:rsid w:val="00EA614C"/>
    <w:rsid w:val="00EB2899"/>
    <w:rsid w:val="00EC1896"/>
    <w:rsid w:val="00EC4E2E"/>
    <w:rsid w:val="00EE2BEB"/>
    <w:rsid w:val="00EE672D"/>
    <w:rsid w:val="00EF3256"/>
    <w:rsid w:val="00F0138F"/>
    <w:rsid w:val="00F0314E"/>
    <w:rsid w:val="00F0379A"/>
    <w:rsid w:val="00F03AF9"/>
    <w:rsid w:val="00F11169"/>
    <w:rsid w:val="00F17090"/>
    <w:rsid w:val="00F46FC7"/>
    <w:rsid w:val="00F64D3D"/>
    <w:rsid w:val="00F650A6"/>
    <w:rsid w:val="00F65DAD"/>
    <w:rsid w:val="00F72215"/>
    <w:rsid w:val="00F7666D"/>
    <w:rsid w:val="00F80C3F"/>
    <w:rsid w:val="00F90781"/>
    <w:rsid w:val="00F9299C"/>
    <w:rsid w:val="00FA2629"/>
    <w:rsid w:val="00FB3AA2"/>
    <w:rsid w:val="00FD149B"/>
    <w:rsid w:val="00FD28E4"/>
    <w:rsid w:val="00FD706A"/>
    <w:rsid w:val="00FE2092"/>
    <w:rsid w:val="00FE6457"/>
    <w:rsid w:val="00FF7E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FBA5A"/>
  <w15:chartTrackingRefBased/>
  <w15:docId w15:val="{D08A3EFF-53D3-41FD-B207-60E6E5D0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04F2"/>
    <w:pPr>
      <w:spacing w:before="160" w:after="0" w:line="312" w:lineRule="auto"/>
    </w:pPr>
    <w:rPr>
      <w:sz w:val="20"/>
      <w:szCs w:val="18"/>
      <w:lang w:val="en-GB"/>
    </w:rPr>
  </w:style>
  <w:style w:type="paragraph" w:styleId="Heading1">
    <w:name w:val="heading 1"/>
    <w:aliases w:val="Num Heading 1"/>
    <w:basedOn w:val="Normal"/>
    <w:next w:val="Normal"/>
    <w:link w:val="Heading1Char"/>
    <w:uiPriority w:val="2"/>
    <w:qFormat/>
    <w:rsid w:val="00550D76"/>
    <w:pPr>
      <w:keepNext/>
      <w:keepLines/>
      <w:numPr>
        <w:numId w:val="21"/>
      </w:numPr>
      <w:spacing w:before="240" w:line="276" w:lineRule="auto"/>
      <w:outlineLvl w:val="0"/>
    </w:pPr>
    <w:rPr>
      <w:b/>
      <w:color w:val="000000" w:themeColor="text1"/>
      <w:sz w:val="24"/>
      <w:szCs w:val="36"/>
    </w:rPr>
  </w:style>
  <w:style w:type="paragraph" w:styleId="Heading2">
    <w:name w:val="heading 2"/>
    <w:aliases w:val="Num Heading 2"/>
    <w:basedOn w:val="Normal"/>
    <w:next w:val="Normal"/>
    <w:link w:val="Heading2Char"/>
    <w:uiPriority w:val="2"/>
    <w:unhideWhenUsed/>
    <w:qFormat/>
    <w:rsid w:val="00550D76"/>
    <w:pPr>
      <w:keepNext/>
      <w:keepLines/>
      <w:numPr>
        <w:ilvl w:val="1"/>
        <w:numId w:val="21"/>
      </w:numPr>
      <w:spacing w:before="120" w:line="276" w:lineRule="auto"/>
      <w:outlineLvl w:val="1"/>
    </w:pPr>
    <w:rPr>
      <w:b/>
      <w:color w:val="000000" w:themeColor="text1"/>
      <w:sz w:val="22"/>
      <w:szCs w:val="22"/>
    </w:rPr>
  </w:style>
  <w:style w:type="paragraph" w:styleId="Heading3">
    <w:name w:val="heading 3"/>
    <w:aliases w:val="Num Heading 3"/>
    <w:basedOn w:val="Normal"/>
    <w:next w:val="Normal"/>
    <w:link w:val="Heading3Char"/>
    <w:uiPriority w:val="2"/>
    <w:unhideWhenUsed/>
    <w:qFormat/>
    <w:rsid w:val="00550D76"/>
    <w:pPr>
      <w:numPr>
        <w:ilvl w:val="2"/>
        <w:numId w:val="21"/>
      </w:numPr>
      <w:contextualSpacing/>
      <w:outlineLvl w:val="2"/>
    </w:pPr>
    <w:rPr>
      <w:bCs/>
      <w:szCs w:val="20"/>
    </w:rPr>
  </w:style>
  <w:style w:type="paragraph" w:styleId="Heading4">
    <w:name w:val="heading 4"/>
    <w:basedOn w:val="Normal"/>
    <w:next w:val="Normal"/>
    <w:link w:val="Heading4Char"/>
    <w:uiPriority w:val="1"/>
    <w:semiHidden/>
    <w:qFormat/>
    <w:rsid w:val="008B2057"/>
    <w:pPr>
      <w:spacing w:before="240" w:line="276" w:lineRule="auto"/>
      <w:outlineLvl w:val="3"/>
    </w:pPr>
    <w:rPr>
      <w:b/>
      <w:caps/>
      <w:color w:val="3F3F3F" w:themeColor="accent2"/>
      <w:sz w:val="24"/>
      <w:szCs w:val="24"/>
    </w:rPr>
  </w:style>
  <w:style w:type="paragraph" w:styleId="Heading5">
    <w:name w:val="heading 5"/>
    <w:basedOn w:val="Normal"/>
    <w:next w:val="Normal"/>
    <w:link w:val="Heading5Char"/>
    <w:uiPriority w:val="1"/>
    <w:semiHidden/>
    <w:qFormat/>
    <w:rsid w:val="008B2057"/>
    <w:pPr>
      <w:spacing w:before="240" w:line="276" w:lineRule="auto"/>
      <w:outlineLvl w:val="4"/>
    </w:pPr>
    <w:rPr>
      <w:b/>
      <w:caps/>
      <w:color w:val="595959" w:themeColor="accent3"/>
    </w:rPr>
  </w:style>
  <w:style w:type="paragraph" w:styleId="Heading6">
    <w:name w:val="heading 6"/>
    <w:basedOn w:val="Normal"/>
    <w:next w:val="Normal"/>
    <w:link w:val="Heading6Char"/>
    <w:uiPriority w:val="1"/>
    <w:semiHidden/>
    <w:qFormat/>
    <w:rsid w:val="008B2057"/>
    <w:pPr>
      <w:spacing w:before="240" w:line="276" w:lineRule="auto"/>
      <w:outlineLvl w:val="5"/>
    </w:pPr>
    <w:rPr>
      <w:b/>
      <w:caps/>
      <w:color w:val="7F7F7F" w:themeColor="accent4"/>
    </w:rPr>
  </w:style>
  <w:style w:type="paragraph" w:styleId="Heading7">
    <w:name w:val="heading 7"/>
    <w:basedOn w:val="Normal"/>
    <w:next w:val="Normal"/>
    <w:link w:val="Heading7Char"/>
    <w:uiPriority w:val="9"/>
    <w:semiHidden/>
    <w:qFormat/>
    <w:rsid w:val="009F5A95"/>
    <w:pPr>
      <w:outlineLvl w:val="6"/>
    </w:pPr>
  </w:style>
  <w:style w:type="paragraph" w:styleId="Heading8">
    <w:name w:val="heading 8"/>
    <w:basedOn w:val="Normal"/>
    <w:next w:val="Normal"/>
    <w:link w:val="Heading8Char"/>
    <w:uiPriority w:val="9"/>
    <w:semiHidden/>
    <w:qFormat/>
    <w:rsid w:val="009F5A95"/>
    <w:pPr>
      <w:outlineLvl w:val="7"/>
    </w:pPr>
  </w:style>
  <w:style w:type="paragraph" w:styleId="Heading9">
    <w:name w:val="heading 9"/>
    <w:basedOn w:val="Normal"/>
    <w:next w:val="Normal"/>
    <w:link w:val="Heading9Char"/>
    <w:uiPriority w:val="9"/>
    <w:semiHidden/>
    <w:qFormat/>
    <w:rsid w:val="009F5A9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E56398"/>
    <w:pPr>
      <w:spacing w:before="0" w:after="40" w:line="240" w:lineRule="auto"/>
      <w:contextualSpacing/>
    </w:pPr>
    <w:rPr>
      <w:rFonts w:asciiTheme="majorHAnsi" w:eastAsiaTheme="majorEastAsia" w:hAnsiTheme="majorHAnsi" w:cstheme="majorBidi"/>
      <w:b/>
      <w:caps/>
      <w:color w:val="000000" w:themeColor="accent1"/>
      <w:spacing w:val="-10"/>
      <w:kern w:val="28"/>
      <w:sz w:val="48"/>
      <w:szCs w:val="60"/>
    </w:rPr>
  </w:style>
  <w:style w:type="character" w:customStyle="1" w:styleId="TitleChar">
    <w:name w:val="Title Char"/>
    <w:basedOn w:val="DefaultParagraphFont"/>
    <w:link w:val="Title"/>
    <w:uiPriority w:val="99"/>
    <w:rsid w:val="00E56398"/>
    <w:rPr>
      <w:rFonts w:asciiTheme="majorHAnsi" w:eastAsiaTheme="majorEastAsia" w:hAnsiTheme="majorHAnsi" w:cstheme="majorBidi"/>
      <w:b/>
      <w:caps/>
      <w:color w:val="000000" w:themeColor="accent1"/>
      <w:spacing w:val="-10"/>
      <w:kern w:val="28"/>
      <w:sz w:val="48"/>
      <w:szCs w:val="60"/>
      <w:lang w:val="en-GB"/>
    </w:rPr>
  </w:style>
  <w:style w:type="paragraph" w:styleId="Subtitle">
    <w:name w:val="Subtitle"/>
    <w:basedOn w:val="Normal"/>
    <w:next w:val="Normal"/>
    <w:link w:val="SubtitleChar"/>
    <w:uiPriority w:val="99"/>
    <w:qFormat/>
    <w:rsid w:val="00046BAB"/>
    <w:pPr>
      <w:numPr>
        <w:ilvl w:val="1"/>
      </w:numPr>
      <w:spacing w:before="0" w:after="40" w:line="400" w:lineRule="exact"/>
    </w:pPr>
    <w:rPr>
      <w:rFonts w:eastAsiaTheme="minorEastAsia"/>
      <w:b/>
      <w:bCs/>
      <w:color w:val="000000" w:themeColor="text1"/>
      <w:sz w:val="32"/>
      <w:szCs w:val="32"/>
    </w:rPr>
  </w:style>
  <w:style w:type="character" w:customStyle="1" w:styleId="SubtitleChar">
    <w:name w:val="Subtitle Char"/>
    <w:basedOn w:val="DefaultParagraphFont"/>
    <w:link w:val="Subtitle"/>
    <w:uiPriority w:val="99"/>
    <w:rsid w:val="00046BAB"/>
    <w:rPr>
      <w:rFonts w:eastAsiaTheme="minorEastAsia"/>
      <w:b/>
      <w:bCs/>
      <w:color w:val="000000" w:themeColor="text1"/>
      <w:sz w:val="32"/>
      <w:szCs w:val="32"/>
      <w:lang w:val="en-GB"/>
    </w:rPr>
  </w:style>
  <w:style w:type="paragraph" w:customStyle="1" w:styleId="Coverversionnumber">
    <w:name w:val="Cover version number"/>
    <w:basedOn w:val="Normal"/>
    <w:uiPriority w:val="99"/>
    <w:rsid w:val="00046BAB"/>
    <w:pPr>
      <w:spacing w:before="0" w:after="600"/>
    </w:pPr>
    <w:rPr>
      <w:b/>
      <w:bCs/>
      <w:color w:val="7F7F7F" w:themeColor="accent4"/>
    </w:rPr>
  </w:style>
  <w:style w:type="character" w:customStyle="1" w:styleId="Heading1Char">
    <w:name w:val="Heading 1 Char"/>
    <w:aliases w:val="Num Heading 1 Char"/>
    <w:basedOn w:val="DefaultParagraphFont"/>
    <w:link w:val="Heading1"/>
    <w:uiPriority w:val="2"/>
    <w:rsid w:val="005C4819"/>
    <w:rPr>
      <w:b/>
      <w:color w:val="000000" w:themeColor="text1"/>
      <w:sz w:val="24"/>
      <w:szCs w:val="36"/>
      <w:lang w:val="en-GB"/>
    </w:rPr>
  </w:style>
  <w:style w:type="character" w:customStyle="1" w:styleId="Heading2Char">
    <w:name w:val="Heading 2 Char"/>
    <w:aliases w:val="Num Heading 2 Char"/>
    <w:basedOn w:val="DefaultParagraphFont"/>
    <w:link w:val="Heading2"/>
    <w:uiPriority w:val="2"/>
    <w:rsid w:val="005C4819"/>
    <w:rPr>
      <w:b/>
      <w:color w:val="000000" w:themeColor="text1"/>
      <w:lang w:val="en-GB"/>
    </w:rPr>
  </w:style>
  <w:style w:type="character" w:customStyle="1" w:styleId="Heading3Char">
    <w:name w:val="Heading 3 Char"/>
    <w:aliases w:val="Num Heading 3 Char"/>
    <w:basedOn w:val="DefaultParagraphFont"/>
    <w:link w:val="Heading3"/>
    <w:uiPriority w:val="2"/>
    <w:rsid w:val="005C4819"/>
    <w:rPr>
      <w:bCs/>
      <w:sz w:val="20"/>
      <w:szCs w:val="20"/>
      <w:lang w:val="en-GB"/>
    </w:rPr>
  </w:style>
  <w:style w:type="character" w:customStyle="1" w:styleId="Heading4Char">
    <w:name w:val="Heading 4 Char"/>
    <w:basedOn w:val="DefaultParagraphFont"/>
    <w:link w:val="Heading4"/>
    <w:uiPriority w:val="1"/>
    <w:semiHidden/>
    <w:rsid w:val="00335B95"/>
    <w:rPr>
      <w:b/>
      <w:caps/>
      <w:noProof/>
      <w:color w:val="3F3F3F" w:themeColor="accent2"/>
      <w:sz w:val="24"/>
      <w:szCs w:val="24"/>
      <w:lang w:val="en-GB"/>
    </w:rPr>
  </w:style>
  <w:style w:type="character" w:customStyle="1" w:styleId="Heading5Char">
    <w:name w:val="Heading 5 Char"/>
    <w:basedOn w:val="DefaultParagraphFont"/>
    <w:link w:val="Heading5"/>
    <w:uiPriority w:val="1"/>
    <w:semiHidden/>
    <w:rsid w:val="00335B95"/>
    <w:rPr>
      <w:b/>
      <w:caps/>
      <w:noProof/>
      <w:color w:val="595959" w:themeColor="accent3"/>
      <w:sz w:val="20"/>
      <w:szCs w:val="18"/>
      <w:lang w:val="en-GB"/>
    </w:rPr>
  </w:style>
  <w:style w:type="character" w:customStyle="1" w:styleId="Heading6Char">
    <w:name w:val="Heading 6 Char"/>
    <w:basedOn w:val="DefaultParagraphFont"/>
    <w:link w:val="Heading6"/>
    <w:uiPriority w:val="1"/>
    <w:semiHidden/>
    <w:rsid w:val="00335B95"/>
    <w:rPr>
      <w:b/>
      <w:caps/>
      <w:noProof/>
      <w:color w:val="7F7F7F" w:themeColor="accent4"/>
      <w:sz w:val="20"/>
      <w:szCs w:val="18"/>
      <w:lang w:val="en-GB"/>
    </w:rPr>
  </w:style>
  <w:style w:type="character" w:customStyle="1" w:styleId="Heading7Char">
    <w:name w:val="Heading 7 Char"/>
    <w:basedOn w:val="DefaultParagraphFont"/>
    <w:link w:val="Heading7"/>
    <w:uiPriority w:val="9"/>
    <w:semiHidden/>
    <w:rsid w:val="00240669"/>
    <w:rPr>
      <w:noProof/>
      <w:sz w:val="18"/>
      <w:szCs w:val="18"/>
      <w:lang w:val="en-GB"/>
    </w:rPr>
  </w:style>
  <w:style w:type="character" w:customStyle="1" w:styleId="Heading8Char">
    <w:name w:val="Heading 8 Char"/>
    <w:basedOn w:val="DefaultParagraphFont"/>
    <w:link w:val="Heading8"/>
    <w:uiPriority w:val="9"/>
    <w:semiHidden/>
    <w:rsid w:val="00240669"/>
    <w:rPr>
      <w:noProof/>
      <w:sz w:val="18"/>
      <w:szCs w:val="18"/>
      <w:lang w:val="en-GB"/>
    </w:rPr>
  </w:style>
  <w:style w:type="character" w:customStyle="1" w:styleId="Heading9Char">
    <w:name w:val="Heading 9 Char"/>
    <w:basedOn w:val="DefaultParagraphFont"/>
    <w:link w:val="Heading9"/>
    <w:uiPriority w:val="9"/>
    <w:semiHidden/>
    <w:rsid w:val="00240669"/>
    <w:rPr>
      <w:noProof/>
      <w:sz w:val="18"/>
      <w:szCs w:val="18"/>
      <w:lang w:val="en-GB"/>
    </w:rPr>
  </w:style>
  <w:style w:type="paragraph" w:styleId="ListParagraph">
    <w:name w:val="List Paragraph"/>
    <w:basedOn w:val="Normal"/>
    <w:link w:val="ListParagraphChar"/>
    <w:uiPriority w:val="34"/>
    <w:qFormat/>
    <w:rsid w:val="008577E8"/>
    <w:pPr>
      <w:ind w:left="720"/>
      <w:contextualSpacing/>
    </w:pPr>
  </w:style>
  <w:style w:type="character" w:styleId="Strong">
    <w:name w:val="Strong"/>
    <w:aliases w:val="*Bold"/>
    <w:basedOn w:val="DefaultParagraphFont"/>
    <w:uiPriority w:val="99"/>
    <w:qFormat/>
    <w:rsid w:val="008577E8"/>
    <w:rPr>
      <w:b/>
      <w:bCs/>
    </w:rPr>
  </w:style>
  <w:style w:type="character" w:styleId="Emphasis">
    <w:name w:val="Emphasis"/>
    <w:aliases w:val="*Italics"/>
    <w:basedOn w:val="DefaultParagraphFont"/>
    <w:uiPriority w:val="99"/>
    <w:qFormat/>
    <w:rsid w:val="008577E8"/>
    <w:rPr>
      <w:i/>
      <w:iCs/>
    </w:rPr>
  </w:style>
  <w:style w:type="paragraph" w:styleId="ListBullet">
    <w:name w:val="List Bullet"/>
    <w:basedOn w:val="ListParagraph"/>
    <w:uiPriority w:val="1"/>
    <w:qFormat/>
    <w:rsid w:val="00550D76"/>
    <w:pPr>
      <w:numPr>
        <w:numId w:val="1"/>
      </w:numPr>
    </w:pPr>
  </w:style>
  <w:style w:type="paragraph" w:styleId="ListBullet2">
    <w:name w:val="List Bullet 2"/>
    <w:basedOn w:val="Normal"/>
    <w:uiPriority w:val="1"/>
    <w:qFormat/>
    <w:rsid w:val="00550D76"/>
    <w:pPr>
      <w:numPr>
        <w:ilvl w:val="1"/>
        <w:numId w:val="1"/>
      </w:numPr>
      <w:contextualSpacing/>
    </w:pPr>
  </w:style>
  <w:style w:type="paragraph" w:styleId="ListBullet3">
    <w:name w:val="List Bullet 3"/>
    <w:basedOn w:val="Normal"/>
    <w:uiPriority w:val="1"/>
    <w:qFormat/>
    <w:rsid w:val="00550D76"/>
    <w:pPr>
      <w:numPr>
        <w:ilvl w:val="2"/>
        <w:numId w:val="1"/>
      </w:numPr>
      <w:ind w:left="681" w:hanging="227"/>
      <w:contextualSpacing/>
    </w:pPr>
  </w:style>
  <w:style w:type="paragraph" w:styleId="Header">
    <w:name w:val="header"/>
    <w:basedOn w:val="Normal"/>
    <w:link w:val="HeaderChar"/>
    <w:uiPriority w:val="99"/>
    <w:unhideWhenUsed/>
    <w:rsid w:val="00550D76"/>
    <w:pPr>
      <w:tabs>
        <w:tab w:val="center" w:pos="4513"/>
        <w:tab w:val="right" w:pos="9026"/>
      </w:tabs>
      <w:spacing w:line="240" w:lineRule="auto"/>
    </w:pPr>
  </w:style>
  <w:style w:type="character" w:customStyle="1" w:styleId="HeaderChar">
    <w:name w:val="Header Char"/>
    <w:basedOn w:val="DefaultParagraphFont"/>
    <w:link w:val="Header"/>
    <w:uiPriority w:val="99"/>
    <w:rsid w:val="00550D76"/>
    <w:rPr>
      <w:sz w:val="20"/>
      <w:szCs w:val="18"/>
      <w:lang w:val="en-GB"/>
    </w:rPr>
  </w:style>
  <w:style w:type="paragraph" w:styleId="Footer">
    <w:name w:val="footer"/>
    <w:basedOn w:val="Normal"/>
    <w:link w:val="FooterChar"/>
    <w:uiPriority w:val="99"/>
    <w:unhideWhenUsed/>
    <w:rsid w:val="00550D76"/>
    <w:pPr>
      <w:pBdr>
        <w:top w:val="single" w:sz="4" w:space="16" w:color="767676" w:themeColor="accent6" w:themeShade="80"/>
      </w:pBdr>
      <w:tabs>
        <w:tab w:val="center" w:pos="4513"/>
        <w:tab w:val="right" w:pos="9026"/>
      </w:tabs>
      <w:spacing w:line="240" w:lineRule="auto"/>
    </w:pPr>
    <w:rPr>
      <w:color w:val="767676" w:themeColor="accent6" w:themeShade="80"/>
      <w:sz w:val="16"/>
    </w:rPr>
  </w:style>
  <w:style w:type="character" w:customStyle="1" w:styleId="FooterChar">
    <w:name w:val="Footer Char"/>
    <w:basedOn w:val="DefaultParagraphFont"/>
    <w:link w:val="Footer"/>
    <w:uiPriority w:val="99"/>
    <w:rsid w:val="00550D76"/>
    <w:rPr>
      <w:color w:val="767676" w:themeColor="accent6" w:themeShade="80"/>
      <w:sz w:val="16"/>
      <w:szCs w:val="18"/>
      <w:lang w:val="en-GB"/>
    </w:rPr>
  </w:style>
  <w:style w:type="paragraph" w:customStyle="1" w:styleId="Header1">
    <w:name w:val="Header 1"/>
    <w:basedOn w:val="Heading1"/>
    <w:next w:val="Normal"/>
    <w:uiPriority w:val="2"/>
    <w:qFormat/>
    <w:rsid w:val="00440650"/>
    <w:pPr>
      <w:numPr>
        <w:numId w:val="0"/>
      </w:numPr>
    </w:pPr>
  </w:style>
  <w:style w:type="paragraph" w:customStyle="1" w:styleId="Header2">
    <w:name w:val="Header 2"/>
    <w:basedOn w:val="Heading2"/>
    <w:next w:val="Normal"/>
    <w:uiPriority w:val="2"/>
    <w:qFormat/>
    <w:rsid w:val="00440650"/>
    <w:pPr>
      <w:numPr>
        <w:ilvl w:val="0"/>
        <w:numId w:val="0"/>
      </w:numPr>
    </w:pPr>
  </w:style>
  <w:style w:type="paragraph" w:customStyle="1" w:styleId="Header3">
    <w:name w:val="Header 3"/>
    <w:basedOn w:val="Heading3"/>
    <w:next w:val="Normal"/>
    <w:uiPriority w:val="2"/>
    <w:qFormat/>
    <w:rsid w:val="00440650"/>
    <w:pPr>
      <w:keepNext/>
      <w:keepLines/>
      <w:numPr>
        <w:ilvl w:val="0"/>
        <w:numId w:val="0"/>
      </w:numPr>
    </w:pPr>
    <w:rPr>
      <w:b/>
      <w:bCs w:val="0"/>
      <w:color w:val="000000" w:themeColor="text1"/>
    </w:rPr>
  </w:style>
  <w:style w:type="paragraph" w:customStyle="1" w:styleId="AppendixHeading1">
    <w:name w:val="Appendix Heading 1"/>
    <w:basedOn w:val="Heading1"/>
    <w:uiPriority w:val="3"/>
    <w:qFormat/>
    <w:rsid w:val="001403F3"/>
    <w:pPr>
      <w:numPr>
        <w:numId w:val="13"/>
      </w:numPr>
    </w:pPr>
  </w:style>
  <w:style w:type="paragraph" w:customStyle="1" w:styleId="AppendixHeading2">
    <w:name w:val="Appendix Heading 2"/>
    <w:basedOn w:val="Heading2"/>
    <w:uiPriority w:val="3"/>
    <w:qFormat/>
    <w:rsid w:val="00550D76"/>
    <w:pPr>
      <w:numPr>
        <w:numId w:val="13"/>
      </w:numPr>
    </w:pPr>
  </w:style>
  <w:style w:type="paragraph" w:customStyle="1" w:styleId="AppendixHeading3">
    <w:name w:val="Appendix Heading 3"/>
    <w:basedOn w:val="Heading3"/>
    <w:uiPriority w:val="3"/>
    <w:qFormat/>
    <w:rsid w:val="001403F3"/>
    <w:pPr>
      <w:numPr>
        <w:numId w:val="13"/>
      </w:numPr>
    </w:pPr>
  </w:style>
  <w:style w:type="paragraph" w:customStyle="1" w:styleId="Subpara1">
    <w:name w:val="Subpara 1"/>
    <w:basedOn w:val="Normal"/>
    <w:next w:val="Normal"/>
    <w:uiPriority w:val="1"/>
    <w:qFormat/>
    <w:rsid w:val="00550D76"/>
    <w:pPr>
      <w:numPr>
        <w:ilvl w:val="3"/>
        <w:numId w:val="21"/>
      </w:numPr>
      <w:contextualSpacing/>
      <w:outlineLvl w:val="3"/>
    </w:pPr>
    <w:rPr>
      <w:bCs/>
      <w:szCs w:val="20"/>
    </w:rPr>
  </w:style>
  <w:style w:type="paragraph" w:customStyle="1" w:styleId="Subpara2">
    <w:name w:val="Subpara 2"/>
    <w:basedOn w:val="Normal"/>
    <w:next w:val="Normal"/>
    <w:uiPriority w:val="1"/>
    <w:qFormat/>
    <w:rsid w:val="00550D76"/>
    <w:pPr>
      <w:numPr>
        <w:ilvl w:val="5"/>
        <w:numId w:val="21"/>
      </w:numPr>
      <w:contextualSpacing/>
      <w:outlineLvl w:val="5"/>
    </w:pPr>
    <w:rPr>
      <w:bCs/>
      <w:szCs w:val="20"/>
    </w:rPr>
  </w:style>
  <w:style w:type="paragraph" w:customStyle="1" w:styleId="Subpara3">
    <w:name w:val="Subpara 3"/>
    <w:basedOn w:val="Subpara2"/>
    <w:next w:val="Normal"/>
    <w:uiPriority w:val="1"/>
    <w:qFormat/>
    <w:rsid w:val="00550D76"/>
    <w:pPr>
      <w:numPr>
        <w:ilvl w:val="7"/>
      </w:numPr>
    </w:pPr>
  </w:style>
  <w:style w:type="table" w:styleId="TableGrid">
    <w:name w:val="Table Grid"/>
    <w:basedOn w:val="TableNormal"/>
    <w:uiPriority w:val="39"/>
    <w:rsid w:val="000D7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Whitepapertable">
    <w:name w:val="CA_White paper table"/>
    <w:basedOn w:val="TableNormal"/>
    <w:uiPriority w:val="99"/>
    <w:rsid w:val="00DE7E9A"/>
    <w:pPr>
      <w:spacing w:after="0" w:line="240" w:lineRule="auto"/>
    </w:pPr>
    <w:tblPr>
      <w:tblBorders>
        <w:top w:val="single" w:sz="2" w:space="0" w:color="595959" w:themeColor="accent3"/>
        <w:left w:val="single" w:sz="2" w:space="0" w:color="595959" w:themeColor="accent3"/>
        <w:bottom w:val="single" w:sz="2" w:space="0" w:color="595959" w:themeColor="accent3"/>
        <w:right w:val="single" w:sz="2" w:space="0" w:color="595959" w:themeColor="accent3"/>
        <w:insideH w:val="single" w:sz="2" w:space="0" w:color="595959" w:themeColor="accent3"/>
        <w:insideV w:val="single" w:sz="2" w:space="0" w:color="595959" w:themeColor="accent3"/>
      </w:tblBorders>
    </w:tblPr>
    <w:tcPr>
      <w:shd w:val="clear" w:color="auto" w:fill="auto"/>
    </w:tcPr>
    <w:tblStylePr w:type="firstRow">
      <w:pPr>
        <w:jc w:val="left"/>
      </w:pPr>
      <w:rPr>
        <w:b w:val="0"/>
        <w:caps w:val="0"/>
        <w:smallCaps w:val="0"/>
        <w:color w:val="FFFFFF" w:themeColor="background1"/>
      </w:rPr>
      <w:tblPr/>
      <w:trPr>
        <w:tblHeader/>
      </w:trPr>
      <w:tcPr>
        <w:tcBorders>
          <w:top w:val="nil"/>
          <w:left w:val="single" w:sz="2" w:space="0" w:color="595959" w:themeColor="accent3"/>
          <w:bottom w:val="nil"/>
          <w:right w:val="single" w:sz="2" w:space="0" w:color="595959" w:themeColor="accent3"/>
          <w:insideH w:val="nil"/>
          <w:insideV w:val="single" w:sz="2" w:space="0" w:color="FFFFFF" w:themeColor="background1"/>
          <w:tl2br w:val="nil"/>
          <w:tr2bl w:val="nil"/>
        </w:tcBorders>
        <w:shd w:val="clear" w:color="auto" w:fill="595959" w:themeFill="accent3"/>
        <w:vAlign w:val="bottom"/>
      </w:tcPr>
    </w:tblStylePr>
    <w:tblStylePr w:type="lastRow">
      <w:rPr>
        <w:b/>
      </w:rPr>
    </w:tblStylePr>
    <w:tblStylePr w:type="firstCol">
      <w:rPr>
        <w:color w:val="auto"/>
      </w:rPr>
      <w:tblPr/>
      <w:tcPr>
        <w:shd w:val="clear" w:color="auto" w:fill="C9C9C9" w:themeFill="accent5"/>
      </w:tcPr>
    </w:tblStylePr>
  </w:style>
  <w:style w:type="paragraph" w:customStyle="1" w:styleId="Tabletext">
    <w:name w:val="Table text"/>
    <w:basedOn w:val="Normal"/>
    <w:uiPriority w:val="2"/>
    <w:qFormat/>
    <w:rsid w:val="00E10A85"/>
    <w:pPr>
      <w:spacing w:before="60" w:after="60" w:line="264" w:lineRule="auto"/>
    </w:pPr>
  </w:style>
  <w:style w:type="paragraph" w:customStyle="1" w:styleId="Tablenumbers">
    <w:name w:val="Table numbers"/>
    <w:basedOn w:val="Tabletext"/>
    <w:uiPriority w:val="2"/>
    <w:qFormat/>
    <w:rsid w:val="00E10A85"/>
    <w:pPr>
      <w:jc w:val="right"/>
    </w:pPr>
  </w:style>
  <w:style w:type="table" w:customStyle="1" w:styleId="CABlank">
    <w:name w:val="CA_Blank"/>
    <w:basedOn w:val="TableNormal"/>
    <w:uiPriority w:val="99"/>
    <w:rsid w:val="003A17FC"/>
    <w:pPr>
      <w:spacing w:after="0" w:line="240" w:lineRule="auto"/>
    </w:pPr>
    <w:tblPr>
      <w:tblCellMar>
        <w:left w:w="0" w:type="dxa"/>
        <w:right w:w="0" w:type="dxa"/>
      </w:tblCellMar>
    </w:tblPr>
  </w:style>
  <w:style w:type="paragraph" w:styleId="BodyText">
    <w:name w:val="Body Text"/>
    <w:basedOn w:val="Normal"/>
    <w:link w:val="BodyTextChar"/>
    <w:qFormat/>
    <w:rsid w:val="00550D76"/>
    <w:rPr>
      <w:color w:val="000000" w:themeColor="text1"/>
    </w:rPr>
  </w:style>
  <w:style w:type="character" w:customStyle="1" w:styleId="BodyTextChar">
    <w:name w:val="Body Text Char"/>
    <w:basedOn w:val="DefaultParagraphFont"/>
    <w:link w:val="BodyText"/>
    <w:rsid w:val="00550D76"/>
    <w:rPr>
      <w:color w:val="000000" w:themeColor="text1"/>
      <w:sz w:val="20"/>
      <w:szCs w:val="18"/>
      <w:lang w:val="en-GB"/>
    </w:rPr>
  </w:style>
  <w:style w:type="paragraph" w:customStyle="1" w:styleId="Tablenumbersheading">
    <w:name w:val="Table numbers (heading)"/>
    <w:basedOn w:val="Tablenumbers"/>
    <w:uiPriority w:val="2"/>
    <w:qFormat/>
    <w:rsid w:val="00C765DA"/>
    <w:rPr>
      <w:b/>
      <w:color w:val="FFFFFF" w:themeColor="background1"/>
    </w:rPr>
  </w:style>
  <w:style w:type="paragraph" w:customStyle="1" w:styleId="Tabletextheading">
    <w:name w:val="Table text (heading)"/>
    <w:basedOn w:val="Tabletext"/>
    <w:uiPriority w:val="2"/>
    <w:qFormat/>
    <w:rsid w:val="00C765DA"/>
    <w:rPr>
      <w:b/>
      <w:color w:val="FFFFFF" w:themeColor="background1"/>
    </w:rPr>
  </w:style>
  <w:style w:type="paragraph" w:styleId="NoSpacing">
    <w:name w:val="No Spacing"/>
    <w:uiPriority w:val="99"/>
    <w:qFormat/>
    <w:rsid w:val="00992B5A"/>
    <w:pPr>
      <w:spacing w:after="0" w:line="240" w:lineRule="auto"/>
    </w:pPr>
    <w:rPr>
      <w:noProof/>
      <w:color w:val="767676" w:themeColor="accent6" w:themeShade="80"/>
      <w:sz w:val="18"/>
      <w:szCs w:val="18"/>
      <w:lang w:val="en-GB"/>
    </w:rPr>
  </w:style>
  <w:style w:type="paragraph" w:customStyle="1" w:styleId="Layoutspacer">
    <w:name w:val="Layout spacer"/>
    <w:basedOn w:val="BodyText"/>
    <w:uiPriority w:val="99"/>
    <w:rsid w:val="00CB2680"/>
    <w:pPr>
      <w:spacing w:before="0" w:line="240" w:lineRule="auto"/>
    </w:pPr>
    <w:rPr>
      <w:vanish/>
      <w:color w:val="C00000"/>
    </w:rPr>
  </w:style>
  <w:style w:type="character" w:styleId="PlaceholderText">
    <w:name w:val="Placeholder Text"/>
    <w:basedOn w:val="DefaultParagraphFont"/>
    <w:uiPriority w:val="99"/>
    <w:semiHidden/>
    <w:rsid w:val="007E1140"/>
    <w:rPr>
      <w:color w:val="808080"/>
    </w:rPr>
  </w:style>
  <w:style w:type="paragraph" w:styleId="Caption">
    <w:name w:val="caption"/>
    <w:basedOn w:val="Normal"/>
    <w:next w:val="Normal"/>
    <w:uiPriority w:val="2"/>
    <w:qFormat/>
    <w:rsid w:val="00550D76"/>
    <w:pPr>
      <w:keepNext/>
      <w:keepLines/>
      <w:spacing w:before="0" w:after="200" w:line="240" w:lineRule="auto"/>
    </w:pPr>
    <w:rPr>
      <w:iCs/>
      <w:caps/>
      <w:color w:val="000000" w:themeColor="accent1"/>
    </w:rPr>
  </w:style>
  <w:style w:type="paragraph" w:styleId="TOCHeading">
    <w:name w:val="TOC Heading"/>
    <w:basedOn w:val="Heading1"/>
    <w:next w:val="Normal"/>
    <w:uiPriority w:val="39"/>
    <w:qFormat/>
    <w:rsid w:val="00962605"/>
    <w:pPr>
      <w:numPr>
        <w:numId w:val="0"/>
      </w:numPr>
      <w:spacing w:before="0" w:after="600" w:line="312" w:lineRule="auto"/>
      <w:outlineLvl w:val="9"/>
    </w:pPr>
    <w:rPr>
      <w:rFonts w:asciiTheme="majorHAnsi" w:eastAsiaTheme="majorEastAsia" w:hAnsiTheme="majorHAnsi" w:cstheme="majorBidi"/>
      <w:sz w:val="60"/>
      <w:szCs w:val="60"/>
    </w:rPr>
  </w:style>
  <w:style w:type="paragraph" w:styleId="TOC1">
    <w:name w:val="toc 1"/>
    <w:basedOn w:val="Normal"/>
    <w:next w:val="Normal"/>
    <w:autoRedefine/>
    <w:uiPriority w:val="39"/>
    <w:rsid w:val="00776F1F"/>
    <w:pPr>
      <w:tabs>
        <w:tab w:val="left" w:pos="660"/>
        <w:tab w:val="right" w:leader="dot" w:pos="9854"/>
      </w:tabs>
      <w:spacing w:after="40"/>
    </w:pPr>
    <w:rPr>
      <w:b/>
      <w:color w:val="3F3F3F" w:themeColor="accent2"/>
      <w:sz w:val="22"/>
      <w:szCs w:val="22"/>
    </w:rPr>
  </w:style>
  <w:style w:type="paragraph" w:styleId="TOC2">
    <w:name w:val="toc 2"/>
    <w:basedOn w:val="Normal"/>
    <w:next w:val="Normal"/>
    <w:autoRedefine/>
    <w:uiPriority w:val="39"/>
    <w:rsid w:val="00E10A85"/>
    <w:pPr>
      <w:tabs>
        <w:tab w:val="right" w:leader="dot" w:pos="9854"/>
      </w:tabs>
      <w:spacing w:before="40" w:after="40"/>
      <w:ind w:left="180"/>
    </w:pPr>
  </w:style>
  <w:style w:type="paragraph" w:styleId="TOC3">
    <w:name w:val="toc 3"/>
    <w:basedOn w:val="Normal"/>
    <w:next w:val="Normal"/>
    <w:autoRedefine/>
    <w:uiPriority w:val="39"/>
    <w:rsid w:val="0020292C"/>
    <w:pPr>
      <w:tabs>
        <w:tab w:val="right" w:leader="dot" w:pos="9854"/>
      </w:tabs>
      <w:spacing w:before="40" w:after="40"/>
      <w:ind w:left="360"/>
    </w:pPr>
  </w:style>
  <w:style w:type="character" w:styleId="Hyperlink">
    <w:name w:val="Hyperlink"/>
    <w:basedOn w:val="DefaultParagraphFont"/>
    <w:uiPriority w:val="99"/>
    <w:unhideWhenUsed/>
    <w:rsid w:val="001E1E31"/>
    <w:rPr>
      <w:color w:val="0563C1" w:themeColor="hyperlink"/>
      <w:u w:val="single"/>
    </w:rPr>
  </w:style>
  <w:style w:type="character" w:customStyle="1" w:styleId="Accentcolour1">
    <w:name w:val="*Accent colour 1"/>
    <w:basedOn w:val="DefaultParagraphFont"/>
    <w:uiPriority w:val="99"/>
    <w:qFormat/>
    <w:rsid w:val="001B3F68"/>
    <w:rPr>
      <w:color w:val="000000" w:themeColor="accent1"/>
    </w:rPr>
  </w:style>
  <w:style w:type="character" w:customStyle="1" w:styleId="Accentcolour1bold">
    <w:name w:val="*Accent colour 1 (bold)"/>
    <w:basedOn w:val="Accentcolour1"/>
    <w:uiPriority w:val="99"/>
    <w:qFormat/>
    <w:rsid w:val="001B3F68"/>
    <w:rPr>
      <w:b/>
      <w:color w:val="000000" w:themeColor="accent1"/>
    </w:rPr>
  </w:style>
  <w:style w:type="character" w:customStyle="1" w:styleId="Accentcolour2">
    <w:name w:val="*Accent colour 2"/>
    <w:basedOn w:val="DefaultParagraphFont"/>
    <w:uiPriority w:val="99"/>
    <w:qFormat/>
    <w:rsid w:val="001B3F68"/>
    <w:rPr>
      <w:color w:val="3F3F3F" w:themeColor="accent2"/>
    </w:rPr>
  </w:style>
  <w:style w:type="character" w:customStyle="1" w:styleId="Accentcolour2bold">
    <w:name w:val="*Accent colour 2 (bold)"/>
    <w:basedOn w:val="Accentcolour2"/>
    <w:uiPriority w:val="99"/>
    <w:qFormat/>
    <w:rsid w:val="001B3F68"/>
    <w:rPr>
      <w:b/>
      <w:color w:val="3F3F3F" w:themeColor="accent2"/>
    </w:rPr>
  </w:style>
  <w:style w:type="character" w:customStyle="1" w:styleId="Accentcolour3">
    <w:name w:val="*Accent colour 3"/>
    <w:basedOn w:val="DefaultParagraphFont"/>
    <w:uiPriority w:val="99"/>
    <w:qFormat/>
    <w:rsid w:val="001B3F68"/>
    <w:rPr>
      <w:color w:val="595959" w:themeColor="accent3"/>
    </w:rPr>
  </w:style>
  <w:style w:type="character" w:customStyle="1" w:styleId="Accentcolour3bold">
    <w:name w:val="*Accent colour 3 (bold)"/>
    <w:basedOn w:val="Accentcolour3"/>
    <w:uiPriority w:val="99"/>
    <w:qFormat/>
    <w:rsid w:val="001B3F68"/>
    <w:rPr>
      <w:b/>
      <w:color w:val="595959" w:themeColor="accent3"/>
    </w:rPr>
  </w:style>
  <w:style w:type="character" w:customStyle="1" w:styleId="Accentcolour4">
    <w:name w:val="*Accent colour 4"/>
    <w:basedOn w:val="DefaultParagraphFont"/>
    <w:uiPriority w:val="99"/>
    <w:qFormat/>
    <w:rsid w:val="00881D34"/>
    <w:rPr>
      <w:color w:val="7F7F7F" w:themeColor="accent4"/>
    </w:rPr>
  </w:style>
  <w:style w:type="character" w:customStyle="1" w:styleId="Accentcolour4bold">
    <w:name w:val="*Accent colour 4 (bold)"/>
    <w:basedOn w:val="Accentcolour4"/>
    <w:uiPriority w:val="99"/>
    <w:qFormat/>
    <w:rsid w:val="00881D34"/>
    <w:rPr>
      <w:b/>
      <w:color w:val="7F7F7F" w:themeColor="accent4"/>
    </w:rPr>
  </w:style>
  <w:style w:type="character" w:customStyle="1" w:styleId="Accentcolour5">
    <w:name w:val="*Accent colour 5"/>
    <w:basedOn w:val="DefaultParagraphFont"/>
    <w:uiPriority w:val="99"/>
    <w:qFormat/>
    <w:rsid w:val="00881D34"/>
    <w:rPr>
      <w:color w:val="C9C9C9" w:themeColor="accent5"/>
    </w:rPr>
  </w:style>
  <w:style w:type="character" w:customStyle="1" w:styleId="Accentcolour5bold">
    <w:name w:val="*Accent colour 5 (bold)"/>
    <w:basedOn w:val="Accentcolour5"/>
    <w:uiPriority w:val="99"/>
    <w:qFormat/>
    <w:rsid w:val="00881D34"/>
    <w:rPr>
      <w:b/>
      <w:color w:val="C9C9C9" w:themeColor="accent5"/>
    </w:rPr>
  </w:style>
  <w:style w:type="character" w:customStyle="1" w:styleId="Accentcolour6">
    <w:name w:val="*Accent colour 6"/>
    <w:basedOn w:val="DefaultParagraphFont"/>
    <w:uiPriority w:val="99"/>
    <w:qFormat/>
    <w:rsid w:val="00881D34"/>
    <w:rPr>
      <w:color w:val="EDEDED" w:themeColor="accent6"/>
    </w:rPr>
  </w:style>
  <w:style w:type="character" w:customStyle="1" w:styleId="Accentcolour6bold">
    <w:name w:val="*Accent colour 6 (bold)"/>
    <w:basedOn w:val="Accentcolour6"/>
    <w:uiPriority w:val="99"/>
    <w:qFormat/>
    <w:rsid w:val="00881D34"/>
    <w:rPr>
      <w:b/>
      <w:color w:val="EDEDED" w:themeColor="accent6"/>
    </w:rPr>
  </w:style>
  <w:style w:type="character" w:customStyle="1" w:styleId="ALLCAPS">
    <w:name w:val="*ALL CAPS"/>
    <w:basedOn w:val="DefaultParagraphFont"/>
    <w:uiPriority w:val="99"/>
    <w:qFormat/>
    <w:rsid w:val="00711513"/>
    <w:rPr>
      <w:caps/>
      <w:smallCaps w:val="0"/>
    </w:rPr>
  </w:style>
  <w:style w:type="character" w:customStyle="1" w:styleId="Subscript">
    <w:name w:val="*Subscript"/>
    <w:basedOn w:val="DefaultParagraphFont"/>
    <w:uiPriority w:val="99"/>
    <w:qFormat/>
    <w:rsid w:val="00C9183E"/>
    <w:rPr>
      <w:vertAlign w:val="subscript"/>
    </w:rPr>
  </w:style>
  <w:style w:type="character" w:customStyle="1" w:styleId="Superscript">
    <w:name w:val="*Superscript"/>
    <w:basedOn w:val="DefaultParagraphFont"/>
    <w:uiPriority w:val="99"/>
    <w:qFormat/>
    <w:rsid w:val="00C9183E"/>
    <w:rPr>
      <w:vertAlign w:val="superscript"/>
    </w:rPr>
  </w:style>
  <w:style w:type="paragraph" w:styleId="Quote">
    <w:name w:val="Quote"/>
    <w:basedOn w:val="BodyText"/>
    <w:next w:val="Normal"/>
    <w:link w:val="QuoteChar"/>
    <w:uiPriority w:val="2"/>
    <w:qFormat/>
    <w:rsid w:val="007C3AC2"/>
    <w:pPr>
      <w:framePr w:w="3402" w:hSpace="454" w:wrap="around" w:vAnchor="text" w:hAnchor="margin" w:xAlign="right" w:y="1"/>
      <w:pBdr>
        <w:top w:val="dotted" w:sz="6" w:space="12" w:color="auto"/>
        <w:bottom w:val="dotted" w:sz="6" w:space="4" w:color="auto"/>
      </w:pBdr>
      <w:spacing w:after="160" w:line="264" w:lineRule="auto"/>
    </w:pPr>
    <w:rPr>
      <w:b/>
      <w:bCs/>
      <w:sz w:val="24"/>
      <w:szCs w:val="24"/>
    </w:rPr>
  </w:style>
  <w:style w:type="character" w:customStyle="1" w:styleId="QuoteChar">
    <w:name w:val="Quote Char"/>
    <w:basedOn w:val="DefaultParagraphFont"/>
    <w:link w:val="Quote"/>
    <w:uiPriority w:val="2"/>
    <w:rsid w:val="00992B5A"/>
    <w:rPr>
      <w:b/>
      <w:bCs/>
      <w:noProof/>
      <w:color w:val="767676" w:themeColor="accent6" w:themeShade="80"/>
      <w:sz w:val="24"/>
      <w:szCs w:val="24"/>
      <w:lang w:val="en-GB"/>
    </w:rPr>
  </w:style>
  <w:style w:type="paragraph" w:customStyle="1" w:styleId="Tablenotesorsource">
    <w:name w:val="Table notes or source"/>
    <w:basedOn w:val="BodyText"/>
    <w:uiPriority w:val="2"/>
    <w:qFormat/>
    <w:rsid w:val="00A47758"/>
    <w:pPr>
      <w:numPr>
        <w:numId w:val="14"/>
      </w:numPr>
    </w:pPr>
    <w:rPr>
      <w:sz w:val="16"/>
      <w:szCs w:val="16"/>
    </w:rPr>
  </w:style>
  <w:style w:type="paragraph" w:customStyle="1" w:styleId="Tablenotenumbers">
    <w:name w:val="Table note numbers"/>
    <w:basedOn w:val="BodyText"/>
    <w:uiPriority w:val="2"/>
    <w:qFormat/>
    <w:rsid w:val="00A47758"/>
    <w:pPr>
      <w:numPr>
        <w:ilvl w:val="1"/>
        <w:numId w:val="14"/>
      </w:numPr>
      <w:spacing w:before="40" w:after="40"/>
    </w:pPr>
    <w:rPr>
      <w:sz w:val="16"/>
      <w:szCs w:val="16"/>
    </w:rPr>
  </w:style>
  <w:style w:type="character" w:customStyle="1" w:styleId="Whitetext">
    <w:name w:val="*White text"/>
    <w:basedOn w:val="DefaultParagraphFont"/>
    <w:uiPriority w:val="99"/>
    <w:qFormat/>
    <w:rsid w:val="00D1184B"/>
    <w:rPr>
      <w:color w:val="FFFFFF" w:themeColor="background1"/>
    </w:rPr>
  </w:style>
  <w:style w:type="paragraph" w:styleId="ListNumber">
    <w:name w:val="List Number"/>
    <w:basedOn w:val="Normal"/>
    <w:semiHidden/>
    <w:qFormat/>
    <w:rsid w:val="00817001"/>
    <w:pPr>
      <w:numPr>
        <w:numId w:val="18"/>
      </w:numPr>
      <w:contextualSpacing/>
    </w:pPr>
  </w:style>
  <w:style w:type="paragraph" w:styleId="ListNumber2">
    <w:name w:val="List Number 2"/>
    <w:basedOn w:val="Normal"/>
    <w:semiHidden/>
    <w:qFormat/>
    <w:rsid w:val="00817001"/>
    <w:pPr>
      <w:numPr>
        <w:ilvl w:val="1"/>
        <w:numId w:val="18"/>
      </w:numPr>
      <w:contextualSpacing/>
    </w:pPr>
  </w:style>
  <w:style w:type="paragraph" w:styleId="ListNumber3">
    <w:name w:val="List Number 3"/>
    <w:basedOn w:val="Normal"/>
    <w:semiHidden/>
    <w:qFormat/>
    <w:rsid w:val="00817001"/>
    <w:pPr>
      <w:numPr>
        <w:ilvl w:val="2"/>
        <w:numId w:val="18"/>
      </w:numPr>
      <w:contextualSpacing/>
    </w:pPr>
  </w:style>
  <w:style w:type="character" w:customStyle="1" w:styleId="Companyfooter">
    <w:name w:val="*Company footer"/>
    <w:basedOn w:val="Accentcolour1bold"/>
    <w:uiPriority w:val="99"/>
    <w:qFormat/>
    <w:rsid w:val="00204D77"/>
    <w:rPr>
      <w:b/>
      <w:caps/>
      <w:color w:val="000000" w:themeColor="accent1"/>
    </w:rPr>
  </w:style>
  <w:style w:type="paragraph" w:customStyle="1" w:styleId="Indent">
    <w:name w:val="Indent"/>
    <w:basedOn w:val="Subpara1"/>
    <w:uiPriority w:val="1"/>
    <w:qFormat/>
    <w:rsid w:val="00550D76"/>
    <w:pPr>
      <w:numPr>
        <w:ilvl w:val="4"/>
      </w:numPr>
    </w:pPr>
  </w:style>
  <w:style w:type="paragraph" w:customStyle="1" w:styleId="Indent2">
    <w:name w:val="Indent 2"/>
    <w:basedOn w:val="Subpara1"/>
    <w:uiPriority w:val="1"/>
    <w:qFormat/>
    <w:rsid w:val="00550D76"/>
    <w:pPr>
      <w:numPr>
        <w:ilvl w:val="6"/>
      </w:numPr>
    </w:pPr>
  </w:style>
  <w:style w:type="paragraph" w:customStyle="1" w:styleId="Indent3">
    <w:name w:val="Indent 3"/>
    <w:basedOn w:val="Subpara3"/>
    <w:uiPriority w:val="1"/>
    <w:qFormat/>
    <w:rsid w:val="00550D76"/>
    <w:pPr>
      <w:numPr>
        <w:ilvl w:val="8"/>
      </w:numPr>
    </w:pPr>
  </w:style>
  <w:style w:type="table" w:customStyle="1" w:styleId="CATable">
    <w:name w:val="CA_Table"/>
    <w:basedOn w:val="TableNormal"/>
    <w:uiPriority w:val="99"/>
    <w:rsid w:val="00C956EF"/>
    <w:pPr>
      <w:spacing w:after="0" w:line="240" w:lineRule="auto"/>
    </w:pPr>
    <w:tblPr>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EDEDED" w:themeFill="accent6"/>
    </w:tcPr>
    <w:tblStylePr w:type="firstRow">
      <w:pPr>
        <w:jc w:val="left"/>
      </w:pPr>
      <w:rPr>
        <w:b w:val="0"/>
        <w:caps w:val="0"/>
        <w:smallCaps w:val="0"/>
        <w:color w:val="auto"/>
      </w:rPr>
      <w:tblPr/>
      <w:trPr>
        <w:tblHeader/>
      </w:trPr>
      <w:tcPr>
        <w:shd w:val="clear" w:color="auto" w:fill="3F3F3F" w:themeFill="accent2"/>
        <w:vAlign w:val="bottom"/>
      </w:tcPr>
    </w:tblStylePr>
    <w:tblStylePr w:type="lastRow">
      <w:rPr>
        <w:b/>
      </w:rPr>
    </w:tblStylePr>
  </w:style>
  <w:style w:type="paragraph" w:customStyle="1" w:styleId="AppendixPara1">
    <w:name w:val="Appendix Para 1"/>
    <w:basedOn w:val="Subpara1"/>
    <w:next w:val="BodyText"/>
    <w:uiPriority w:val="3"/>
    <w:qFormat/>
    <w:rsid w:val="00B54960"/>
    <w:pPr>
      <w:numPr>
        <w:numId w:val="13"/>
      </w:numPr>
    </w:pPr>
  </w:style>
  <w:style w:type="paragraph" w:customStyle="1" w:styleId="AppendixPara2">
    <w:name w:val="Appendix Para 2"/>
    <w:basedOn w:val="Subpara2"/>
    <w:next w:val="BodyText"/>
    <w:uiPriority w:val="3"/>
    <w:qFormat/>
    <w:rsid w:val="00B54960"/>
    <w:pPr>
      <w:numPr>
        <w:numId w:val="13"/>
      </w:numPr>
    </w:pPr>
  </w:style>
  <w:style w:type="paragraph" w:customStyle="1" w:styleId="AppendixPara3">
    <w:name w:val="Appendix Para 3"/>
    <w:basedOn w:val="Subpara3"/>
    <w:next w:val="BodyText"/>
    <w:uiPriority w:val="3"/>
    <w:qFormat/>
    <w:rsid w:val="00B54960"/>
    <w:pPr>
      <w:numPr>
        <w:numId w:val="13"/>
      </w:numPr>
    </w:pPr>
  </w:style>
  <w:style w:type="paragraph" w:customStyle="1" w:styleId="AppendixIndent">
    <w:name w:val="Appendix Indent"/>
    <w:basedOn w:val="Indent"/>
    <w:next w:val="BodyText"/>
    <w:uiPriority w:val="3"/>
    <w:qFormat/>
    <w:rsid w:val="00B54960"/>
    <w:pPr>
      <w:numPr>
        <w:numId w:val="13"/>
      </w:numPr>
    </w:pPr>
  </w:style>
  <w:style w:type="paragraph" w:customStyle="1" w:styleId="AppendixIndent2">
    <w:name w:val="Appendix Indent 2"/>
    <w:basedOn w:val="Indent2"/>
    <w:next w:val="BodyText"/>
    <w:uiPriority w:val="3"/>
    <w:qFormat/>
    <w:rsid w:val="00B54960"/>
    <w:pPr>
      <w:numPr>
        <w:numId w:val="13"/>
      </w:numPr>
    </w:pPr>
  </w:style>
  <w:style w:type="paragraph" w:customStyle="1" w:styleId="AppendixIndent3">
    <w:name w:val="Appendix Indent 3"/>
    <w:basedOn w:val="Indent3"/>
    <w:next w:val="BodyText"/>
    <w:uiPriority w:val="3"/>
    <w:qFormat/>
    <w:rsid w:val="00B54960"/>
    <w:pPr>
      <w:numPr>
        <w:numId w:val="13"/>
      </w:numPr>
    </w:pPr>
  </w:style>
  <w:style w:type="paragraph" w:styleId="NormalIndent">
    <w:name w:val="Normal Indent"/>
    <w:basedOn w:val="Normal"/>
    <w:qFormat/>
    <w:rsid w:val="00550D76"/>
    <w:pPr>
      <w:ind w:left="851"/>
    </w:pPr>
  </w:style>
  <w:style w:type="paragraph" w:customStyle="1" w:styleId="Headerfollowingpage">
    <w:name w:val="Header (following page)"/>
    <w:basedOn w:val="Header"/>
    <w:qFormat/>
    <w:rsid w:val="003204F2"/>
    <w:pPr>
      <w:spacing w:after="2160"/>
    </w:pPr>
  </w:style>
  <w:style w:type="character" w:customStyle="1" w:styleId="ListParagraphChar">
    <w:name w:val="List Paragraph Char"/>
    <w:basedOn w:val="DefaultParagraphFont"/>
    <w:link w:val="ListParagraph"/>
    <w:uiPriority w:val="34"/>
    <w:locked/>
    <w:rsid w:val="00FD149B"/>
    <w:rPr>
      <w:sz w:val="20"/>
      <w:szCs w:val="18"/>
      <w:lang w:val="en-GB"/>
    </w:rPr>
  </w:style>
  <w:style w:type="table" w:customStyle="1" w:styleId="TableGrid11">
    <w:name w:val="Table Grid11"/>
    <w:basedOn w:val="TableNormal"/>
    <w:rsid w:val="00FD149B"/>
    <w:pPr>
      <w:spacing w:after="0" w:line="240" w:lineRule="auto"/>
    </w:pPr>
    <w:rPr>
      <w:rFonts w:ascii="Arial" w:eastAsia="Times New Roman"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D149B"/>
    <w:pPr>
      <w:spacing w:before="0" w:line="240" w:lineRule="auto"/>
    </w:pPr>
    <w:rPr>
      <w:rFonts w:ascii="Arial" w:eastAsia="Times New Roman" w:hAnsi="Arial" w:cs="Times New Roman"/>
      <w:color w:val="5A5B5E"/>
      <w:szCs w:val="20"/>
      <w:lang w:val="en-AU"/>
    </w:rPr>
  </w:style>
  <w:style w:type="character" w:customStyle="1" w:styleId="FootnoteTextChar">
    <w:name w:val="Footnote Text Char"/>
    <w:basedOn w:val="DefaultParagraphFont"/>
    <w:link w:val="FootnoteText"/>
    <w:uiPriority w:val="99"/>
    <w:semiHidden/>
    <w:rsid w:val="00FD149B"/>
    <w:rPr>
      <w:rFonts w:ascii="Arial" w:eastAsia="Times New Roman" w:hAnsi="Arial" w:cs="Times New Roman"/>
      <w:color w:val="5A5B5E"/>
      <w:sz w:val="20"/>
      <w:szCs w:val="20"/>
    </w:rPr>
  </w:style>
  <w:style w:type="character" w:styleId="FootnoteReference">
    <w:name w:val="footnote reference"/>
    <w:basedOn w:val="DefaultParagraphFont"/>
    <w:uiPriority w:val="99"/>
    <w:semiHidden/>
    <w:unhideWhenUsed/>
    <w:rsid w:val="00FD149B"/>
    <w:rPr>
      <w:vertAlign w:val="superscript"/>
    </w:rPr>
  </w:style>
  <w:style w:type="table" w:customStyle="1" w:styleId="CATable1">
    <w:name w:val="CA_Table1"/>
    <w:basedOn w:val="TableNormal"/>
    <w:uiPriority w:val="99"/>
    <w:rsid w:val="00097CBD"/>
    <w:pPr>
      <w:spacing w:after="0" w:line="240" w:lineRule="auto"/>
    </w:pPr>
    <w:rPr>
      <w:rFonts w:ascii="Arial" w:eastAsia="Arial" w:hAnsi="Arial" w:cs="Times New Roman"/>
    </w:rPr>
    <w:tblPr>
      <w:tblInd w:w="0" w:type="nil"/>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EDEDED" w:themeFill="accent6"/>
    </w:tcPr>
    <w:tblStylePr w:type="firstRow">
      <w:pPr>
        <w:jc w:val="left"/>
      </w:pPr>
      <w:rPr>
        <w:b w:val="0"/>
        <w:caps w:val="0"/>
        <w:smallCaps w:val="0"/>
        <w:color w:val="FFFFFF" w:themeColor="background1"/>
      </w:rPr>
      <w:tblPr/>
      <w:tcPr>
        <w:shd w:val="clear" w:color="auto" w:fill="3F3F3F" w:themeFill="accent2"/>
        <w:vAlign w:val="bottom"/>
      </w:tcPr>
    </w:tblStylePr>
    <w:tblStylePr w:type="lastRow">
      <w:rPr>
        <w:b/>
      </w:rPr>
    </w:tblStylePr>
    <w:tblStylePr w:type="firstCol">
      <w:tblPr/>
      <w:tcPr>
        <w:shd w:val="clear" w:color="auto" w:fill="C9C9C9" w:themeFill="accent5"/>
      </w:tcPr>
    </w:tblStylePr>
  </w:style>
  <w:style w:type="table" w:customStyle="1" w:styleId="CATable2">
    <w:name w:val="CA_Table2"/>
    <w:basedOn w:val="TableNormal"/>
    <w:uiPriority w:val="99"/>
    <w:rsid w:val="00097CBD"/>
    <w:pPr>
      <w:spacing w:after="0" w:line="240" w:lineRule="auto"/>
    </w:pPr>
    <w:rPr>
      <w:rFonts w:ascii="Arial" w:eastAsia="Arial" w:hAnsi="Arial" w:cs="Times New Roman"/>
    </w:rPr>
    <w:tblPr>
      <w:tblInd w:w="0" w:type="nil"/>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EDEDED" w:themeFill="accent6"/>
    </w:tcPr>
    <w:tblStylePr w:type="firstRow">
      <w:pPr>
        <w:jc w:val="left"/>
      </w:pPr>
      <w:rPr>
        <w:b w:val="0"/>
        <w:caps w:val="0"/>
        <w:smallCaps w:val="0"/>
        <w:color w:val="FFFFFF" w:themeColor="background1"/>
      </w:rPr>
      <w:tblPr/>
      <w:tcPr>
        <w:shd w:val="clear" w:color="auto" w:fill="3F3F3F" w:themeFill="accent2"/>
        <w:vAlign w:val="bottom"/>
      </w:tcPr>
    </w:tblStylePr>
    <w:tblStylePr w:type="lastRow">
      <w:rPr>
        <w:b/>
      </w:rPr>
    </w:tblStylePr>
    <w:tblStylePr w:type="firstCol">
      <w:tblPr/>
      <w:tcPr>
        <w:shd w:val="clear" w:color="auto" w:fill="C9C9C9" w:themeFill="accent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7949">
      <w:bodyDiv w:val="1"/>
      <w:marLeft w:val="0"/>
      <w:marRight w:val="0"/>
      <w:marTop w:val="0"/>
      <w:marBottom w:val="0"/>
      <w:divBdr>
        <w:top w:val="none" w:sz="0" w:space="0" w:color="auto"/>
        <w:left w:val="none" w:sz="0" w:space="0" w:color="auto"/>
        <w:bottom w:val="none" w:sz="0" w:space="0" w:color="auto"/>
        <w:right w:val="none" w:sz="0" w:space="0" w:color="auto"/>
      </w:divBdr>
    </w:div>
    <w:div w:id="329800474">
      <w:bodyDiv w:val="1"/>
      <w:marLeft w:val="0"/>
      <w:marRight w:val="0"/>
      <w:marTop w:val="0"/>
      <w:marBottom w:val="0"/>
      <w:divBdr>
        <w:top w:val="none" w:sz="0" w:space="0" w:color="auto"/>
        <w:left w:val="none" w:sz="0" w:space="0" w:color="auto"/>
        <w:bottom w:val="none" w:sz="0" w:space="0" w:color="auto"/>
        <w:right w:val="none" w:sz="0" w:space="0" w:color="auto"/>
      </w:divBdr>
    </w:div>
    <w:div w:id="548539688">
      <w:bodyDiv w:val="1"/>
      <w:marLeft w:val="0"/>
      <w:marRight w:val="0"/>
      <w:marTop w:val="0"/>
      <w:marBottom w:val="0"/>
      <w:divBdr>
        <w:top w:val="none" w:sz="0" w:space="0" w:color="auto"/>
        <w:left w:val="none" w:sz="0" w:space="0" w:color="auto"/>
        <w:bottom w:val="none" w:sz="0" w:space="0" w:color="auto"/>
        <w:right w:val="none" w:sz="0" w:space="0" w:color="auto"/>
      </w:divBdr>
    </w:div>
    <w:div w:id="919870225">
      <w:bodyDiv w:val="1"/>
      <w:marLeft w:val="0"/>
      <w:marRight w:val="0"/>
      <w:marTop w:val="0"/>
      <w:marBottom w:val="0"/>
      <w:divBdr>
        <w:top w:val="none" w:sz="0" w:space="0" w:color="auto"/>
        <w:left w:val="none" w:sz="0" w:space="0" w:color="auto"/>
        <w:bottom w:val="none" w:sz="0" w:space="0" w:color="auto"/>
        <w:right w:val="none" w:sz="0" w:space="0" w:color="auto"/>
      </w:divBdr>
    </w:div>
    <w:div w:id="1265455970">
      <w:bodyDiv w:val="1"/>
      <w:marLeft w:val="0"/>
      <w:marRight w:val="0"/>
      <w:marTop w:val="0"/>
      <w:marBottom w:val="0"/>
      <w:divBdr>
        <w:top w:val="none" w:sz="0" w:space="0" w:color="auto"/>
        <w:left w:val="none" w:sz="0" w:space="0" w:color="auto"/>
        <w:bottom w:val="none" w:sz="0" w:space="0" w:color="auto"/>
        <w:right w:val="none" w:sz="0" w:space="0" w:color="auto"/>
      </w:divBdr>
    </w:div>
    <w:div w:id="1334843004">
      <w:bodyDiv w:val="1"/>
      <w:marLeft w:val="0"/>
      <w:marRight w:val="0"/>
      <w:marTop w:val="0"/>
      <w:marBottom w:val="0"/>
      <w:divBdr>
        <w:top w:val="none" w:sz="0" w:space="0" w:color="auto"/>
        <w:left w:val="none" w:sz="0" w:space="0" w:color="auto"/>
        <w:bottom w:val="none" w:sz="0" w:space="0" w:color="auto"/>
        <w:right w:val="none" w:sz="0" w:space="0" w:color="auto"/>
      </w:divBdr>
    </w:div>
    <w:div w:id="1465271055">
      <w:bodyDiv w:val="1"/>
      <w:marLeft w:val="0"/>
      <w:marRight w:val="0"/>
      <w:marTop w:val="0"/>
      <w:marBottom w:val="0"/>
      <w:divBdr>
        <w:top w:val="none" w:sz="0" w:space="0" w:color="auto"/>
        <w:left w:val="none" w:sz="0" w:space="0" w:color="auto"/>
        <w:bottom w:val="none" w:sz="0" w:space="0" w:color="auto"/>
        <w:right w:val="none" w:sz="0" w:space="0" w:color="auto"/>
      </w:divBdr>
    </w:div>
    <w:div w:id="1672831620">
      <w:bodyDiv w:val="1"/>
      <w:marLeft w:val="0"/>
      <w:marRight w:val="0"/>
      <w:marTop w:val="0"/>
      <w:marBottom w:val="0"/>
      <w:divBdr>
        <w:top w:val="none" w:sz="0" w:space="0" w:color="auto"/>
        <w:left w:val="none" w:sz="0" w:space="0" w:color="auto"/>
        <w:bottom w:val="none" w:sz="0" w:space="0" w:color="auto"/>
        <w:right w:val="none" w:sz="0" w:space="0" w:color="auto"/>
      </w:divBdr>
    </w:div>
    <w:div w:id="1757901136">
      <w:bodyDiv w:val="1"/>
      <w:marLeft w:val="0"/>
      <w:marRight w:val="0"/>
      <w:marTop w:val="0"/>
      <w:marBottom w:val="0"/>
      <w:divBdr>
        <w:top w:val="none" w:sz="0" w:space="0" w:color="auto"/>
        <w:left w:val="none" w:sz="0" w:space="0" w:color="auto"/>
        <w:bottom w:val="none" w:sz="0" w:space="0" w:color="auto"/>
        <w:right w:val="none" w:sz="0" w:space="0" w:color="auto"/>
      </w:divBdr>
    </w:div>
    <w:div w:id="1927230467">
      <w:bodyDiv w:val="1"/>
      <w:marLeft w:val="0"/>
      <w:marRight w:val="0"/>
      <w:marTop w:val="0"/>
      <w:marBottom w:val="0"/>
      <w:divBdr>
        <w:top w:val="none" w:sz="0" w:space="0" w:color="auto"/>
        <w:left w:val="none" w:sz="0" w:space="0" w:color="auto"/>
        <w:bottom w:val="none" w:sz="0" w:space="0" w:color="auto"/>
        <w:right w:val="none" w:sz="0" w:space="0" w:color="auto"/>
      </w:divBdr>
    </w:div>
    <w:div w:id="198635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Alexander\AppData\Local\Microsoft\Windows\INetCache\Content.Outlook\9RT5BYL1\CA_document%20with%20block%20header%20(white%20pap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2D2322BAE473A90D14BA4395B3848"/>
        <w:category>
          <w:name w:val="General"/>
          <w:gallery w:val="placeholder"/>
        </w:category>
        <w:types>
          <w:type w:val="bbPlcHdr"/>
        </w:types>
        <w:behaviors>
          <w:behavior w:val="content"/>
        </w:behaviors>
        <w:guid w:val="{DF5344B7-8E32-47E3-BA64-0FE56715BF26}"/>
      </w:docPartPr>
      <w:docPartBody>
        <w:p w:rsidR="001847FB" w:rsidRDefault="001847FB">
          <w:pPr>
            <w:pStyle w:val="E382D2322BAE473A90D14BA4395B3848"/>
          </w:pPr>
          <w:r w:rsidRPr="00180FEA">
            <w:rPr>
              <w:rStyle w:val="PlaceholderText"/>
            </w:rPr>
            <w:t>[Title]</w:t>
          </w:r>
        </w:p>
      </w:docPartBody>
    </w:docPart>
    <w:docPart>
      <w:docPartPr>
        <w:name w:val="4BC98D8F8C444395AD54576A334CE9ED"/>
        <w:category>
          <w:name w:val="General"/>
          <w:gallery w:val="placeholder"/>
        </w:category>
        <w:types>
          <w:type w:val="bbPlcHdr"/>
        </w:types>
        <w:behaviors>
          <w:behavior w:val="content"/>
        </w:behaviors>
        <w:guid w:val="{163DDC47-2CDD-4776-BF43-37DB6669AEA8}"/>
      </w:docPartPr>
      <w:docPartBody>
        <w:p w:rsidR="001847FB" w:rsidRDefault="001847FB">
          <w:pPr>
            <w:pStyle w:val="4BC98D8F8C444395AD54576A334CE9ED"/>
          </w:pPr>
          <w:r w:rsidRPr="00395890">
            <w:rPr>
              <w:rStyle w:val="PlaceholderText"/>
            </w:rPr>
            <w:t>[Subject]</w:t>
          </w:r>
        </w:p>
      </w:docPartBody>
    </w:docPart>
    <w:docPart>
      <w:docPartPr>
        <w:name w:val="C99CCECF727443648887015DCAA664B5"/>
        <w:category>
          <w:name w:val="General"/>
          <w:gallery w:val="placeholder"/>
        </w:category>
        <w:types>
          <w:type w:val="bbPlcHdr"/>
        </w:types>
        <w:behaviors>
          <w:behavior w:val="content"/>
        </w:behaviors>
        <w:guid w:val="{BA2FEC79-AABB-47D8-9EF2-4E13FD7DE615}"/>
      </w:docPartPr>
      <w:docPartBody>
        <w:p w:rsidR="001847FB" w:rsidRDefault="001847FB">
          <w:pPr>
            <w:pStyle w:val="C99CCECF727443648887015DCAA664B5"/>
          </w:pPr>
          <w:r w:rsidRPr="00395890">
            <w:rPr>
              <w:rStyle w:val="PlaceholderText"/>
            </w:rPr>
            <w:t>[Status]</w:t>
          </w:r>
        </w:p>
      </w:docPartBody>
    </w:docPart>
    <w:docPart>
      <w:docPartPr>
        <w:name w:val="17A97B6902EC4628AFA914B436366211"/>
        <w:category>
          <w:name w:val="General"/>
          <w:gallery w:val="placeholder"/>
        </w:category>
        <w:types>
          <w:type w:val="bbPlcHdr"/>
        </w:types>
        <w:behaviors>
          <w:behavior w:val="content"/>
        </w:behaviors>
        <w:guid w:val="{0ED5868E-D2C2-4055-A366-DE2D08BE5225}"/>
      </w:docPartPr>
      <w:docPartBody>
        <w:p w:rsidR="00387350" w:rsidRDefault="00387350" w:rsidP="00387350">
          <w:pPr>
            <w:pStyle w:val="17A97B6902EC4628AFA914B436366211"/>
          </w:pPr>
          <w:r w:rsidRPr="007770EC">
            <w:rPr>
              <w:rStyle w:val="PlaceholderText"/>
            </w:rPr>
            <w:t>Click or tap to enter a date.</w:t>
          </w:r>
        </w:p>
      </w:docPartBody>
    </w:docPart>
    <w:docPart>
      <w:docPartPr>
        <w:name w:val="3D07B2B8F16847FBB16B2387B5C3F6AB"/>
        <w:category>
          <w:name w:val="General"/>
          <w:gallery w:val="placeholder"/>
        </w:category>
        <w:types>
          <w:type w:val="bbPlcHdr"/>
        </w:types>
        <w:behaviors>
          <w:behavior w:val="content"/>
        </w:behaviors>
        <w:guid w:val="{50940576-81EC-45C9-91ED-97485740F2B6}"/>
      </w:docPartPr>
      <w:docPartBody>
        <w:p w:rsidR="004E08B3" w:rsidRDefault="004E08B3" w:rsidP="004E08B3">
          <w:pPr>
            <w:pStyle w:val="3D07B2B8F16847FBB16B2387B5C3F6AB"/>
          </w:pPr>
          <w:r w:rsidRPr="007770EC">
            <w:rPr>
              <w:rStyle w:val="PlaceholderText"/>
            </w:rPr>
            <w:t>Click or tap to enter a date.</w:t>
          </w:r>
        </w:p>
      </w:docPartBody>
    </w:docPart>
    <w:docPart>
      <w:docPartPr>
        <w:name w:val="396836D068624727B544D5B4F8106362"/>
        <w:category>
          <w:name w:val="General"/>
          <w:gallery w:val="placeholder"/>
        </w:category>
        <w:types>
          <w:type w:val="bbPlcHdr"/>
        </w:types>
        <w:behaviors>
          <w:behavior w:val="content"/>
        </w:behaviors>
        <w:guid w:val="{C3F97B90-630A-4EB9-9434-7EBA05FD1053}"/>
      </w:docPartPr>
      <w:docPartBody>
        <w:p w:rsidR="009A69E3" w:rsidRDefault="009A69E3" w:rsidP="009A69E3">
          <w:pPr>
            <w:pStyle w:val="396836D068624727B544D5B4F8106362"/>
          </w:pPr>
          <w:r w:rsidRPr="007770E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FB"/>
    <w:rsid w:val="00051112"/>
    <w:rsid w:val="001847FB"/>
    <w:rsid w:val="00387350"/>
    <w:rsid w:val="004E08B3"/>
    <w:rsid w:val="009A69E3"/>
    <w:rsid w:val="00B26CC5"/>
    <w:rsid w:val="00C40783"/>
    <w:rsid w:val="00DC027B"/>
    <w:rsid w:val="00F722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9E3"/>
    <w:rPr>
      <w:color w:val="808080"/>
    </w:rPr>
  </w:style>
  <w:style w:type="paragraph" w:customStyle="1" w:styleId="E382D2322BAE473A90D14BA4395B3848">
    <w:name w:val="E382D2322BAE473A90D14BA4395B3848"/>
  </w:style>
  <w:style w:type="paragraph" w:customStyle="1" w:styleId="4BC98D8F8C444395AD54576A334CE9ED">
    <w:name w:val="4BC98D8F8C444395AD54576A334CE9ED"/>
  </w:style>
  <w:style w:type="paragraph" w:customStyle="1" w:styleId="C99CCECF727443648887015DCAA664B5">
    <w:name w:val="C99CCECF727443648887015DCAA664B5"/>
  </w:style>
  <w:style w:type="paragraph" w:customStyle="1" w:styleId="17A97B6902EC4628AFA914B436366211">
    <w:name w:val="17A97B6902EC4628AFA914B436366211"/>
    <w:rsid w:val="00387350"/>
  </w:style>
  <w:style w:type="paragraph" w:customStyle="1" w:styleId="3D07B2B8F16847FBB16B2387B5C3F6AB">
    <w:name w:val="3D07B2B8F16847FBB16B2387B5C3F6AB"/>
    <w:rsid w:val="004E08B3"/>
    <w:pPr>
      <w:spacing w:line="278" w:lineRule="auto"/>
    </w:pPr>
    <w:rPr>
      <w:kern w:val="2"/>
      <w:sz w:val="24"/>
      <w:szCs w:val="24"/>
      <w14:ligatures w14:val="standardContextual"/>
    </w:rPr>
  </w:style>
  <w:style w:type="paragraph" w:customStyle="1" w:styleId="396836D068624727B544D5B4F8106362">
    <w:name w:val="396836D068624727B544D5B4F8106362"/>
    <w:rsid w:val="009A69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oberts Pizzarotti_Colours">
      <a:dk1>
        <a:sysClr val="windowText" lastClr="000000"/>
      </a:dk1>
      <a:lt1>
        <a:sysClr val="window" lastClr="FFFFFF"/>
      </a:lt1>
      <a:dk2>
        <a:srgbClr val="000000"/>
      </a:dk2>
      <a:lt2>
        <a:srgbClr val="E7E6E6"/>
      </a:lt2>
      <a:accent1>
        <a:srgbClr val="000000"/>
      </a:accent1>
      <a:accent2>
        <a:srgbClr val="3F3F3F"/>
      </a:accent2>
      <a:accent3>
        <a:srgbClr val="595959"/>
      </a:accent3>
      <a:accent4>
        <a:srgbClr val="7F7F7F"/>
      </a:accent4>
      <a:accent5>
        <a:srgbClr val="C9C9C9"/>
      </a:accent5>
      <a:accent6>
        <a:srgbClr val="EDEDED"/>
      </a:accent6>
      <a:hlink>
        <a:srgbClr val="0563C1"/>
      </a:hlink>
      <a:folHlink>
        <a:srgbClr val="954F72"/>
      </a:folHlink>
    </a:clrScheme>
    <a:fontScheme name="CA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lumMod val="50000"/>
            </a:schemeClr>
          </a:solidFill>
          <a:prstDash val="sysDot"/>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OB xmlns="628286b0-1045-4aee-a714-5a4506e13c43">AAP, LVA</LOB>
    <Service_x0020_Package xmlns="628286b0-1045-4aee-a714-5a4506e13c43">Comprehensive LaVista,Express LaVista,Governance AAP</Service_x0020_Package>
    <_dlc_DocId xmlns="628286b0-1045-4aee-a714-5a4506e13c43">CD7J37TVUQUK-1996175244-220</_dlc_DocId>
    <_dlc_DocIdUrl xmlns="628286b0-1045-4aee-a714-5a4506e13c43">
      <Url>https://pihglobal.sharepoint.com/sites/AdviserPortalProd/_layouts/15/DocIdRedir.aspx?ID=CD7J37TVUQUK-1996175244-220</Url>
      <Description>CD7J37TVUQUK-1996175244-220</Description>
    </_dlc_DocIdUrl>
    <TaxCatchAll xmlns="628286b0-1045-4aee-a714-5a4506e13c43" xsi:nil="true"/>
    <lcf76f155ced4ddcb4097134ff3c332f xmlns="aea721fb-73d5-43b1-a33e-074fb160b106">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485CD00CFAFB8498C5241009B646499" ma:contentTypeVersion="13" ma:contentTypeDescription="Create a new document." ma:contentTypeScope="" ma:versionID="1373e723e3aa0f6413685c84b2611ca3">
  <xsd:schema xmlns:xsd="http://www.w3.org/2001/XMLSchema" xmlns:xs="http://www.w3.org/2001/XMLSchema" xmlns:p="http://schemas.microsoft.com/office/2006/metadata/properties" xmlns:ns2="628286b0-1045-4aee-a714-5a4506e13c43" xmlns:ns3="aea721fb-73d5-43b1-a33e-074fb160b106" targetNamespace="http://schemas.microsoft.com/office/2006/metadata/properties" ma:root="true" ma:fieldsID="dcf8824e37915d831120a7f5698e6be3" ns2:_="" ns3:_="">
    <xsd:import namespace="628286b0-1045-4aee-a714-5a4506e13c43"/>
    <xsd:import namespace="aea721fb-73d5-43b1-a33e-074fb160b106"/>
    <xsd:element name="properties">
      <xsd:complexType>
        <xsd:sequence>
          <xsd:element name="documentManagement">
            <xsd:complexType>
              <xsd:all>
                <xsd:element ref="ns2:_dlc_DocId" minOccurs="0"/>
                <xsd:element ref="ns2:_dlc_DocIdUrl" minOccurs="0"/>
                <xsd:element ref="ns2:_dlc_DocIdPersistId" minOccurs="0"/>
                <xsd:element ref="ns2:LOB" minOccurs="0"/>
                <xsd:element ref="ns2:Service_x0020_Package"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286b0-1045-4aee-a714-5a4506e13c4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OB" ma:index="11" nillable="true" ma:displayName="LOB" ma:internalName="LOB">
      <xsd:simpleType>
        <xsd:restriction base="dms:Text">
          <xsd:maxLength value="255"/>
        </xsd:restriction>
      </xsd:simpleType>
    </xsd:element>
    <xsd:element name="Service_x0020_Package" ma:index="12" nillable="true" ma:displayName="Service Package" ma:internalName="Service_x0020_Package">
      <xsd:simpleType>
        <xsd:restriction base="dms:Text">
          <xsd:maxLength value="255"/>
        </xsd:restriction>
      </xsd:simpleType>
    </xsd:element>
    <xsd:element name="TaxCatchAll" ma:index="22" nillable="true" ma:displayName="Taxonomy Catch All Column" ma:hidden="true" ma:list="{5c9355e0-d2f7-41ab-9941-18257b0c7ddb}" ma:internalName="TaxCatchAll" ma:showField="CatchAllData" ma:web="628286b0-1045-4aee-a714-5a4506e13c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721fb-73d5-43b1-a33e-074fb160b10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e66ec1-db7b-4da5-988b-4d2f64c5ff9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29CF9E-9CC9-4E98-B2EE-451533091E85}">
  <ds:schemaRefs>
    <ds:schemaRef ds:uri="http://schemas.microsoft.com/office/2006/metadata/properties"/>
    <ds:schemaRef ds:uri="http://schemas.microsoft.com/office/infopath/2007/PartnerControls"/>
    <ds:schemaRef ds:uri="628286b0-1045-4aee-a714-5a4506e13c43"/>
    <ds:schemaRef ds:uri="aea721fb-73d5-43b1-a33e-074fb160b106"/>
  </ds:schemaRefs>
</ds:datastoreItem>
</file>

<file path=customXml/itemProps2.xml><?xml version="1.0" encoding="utf-8"?>
<ds:datastoreItem xmlns:ds="http://schemas.openxmlformats.org/officeDocument/2006/customXml" ds:itemID="{A8338442-8D88-4335-AAE7-E884ACEC3FA8}">
  <ds:schemaRefs>
    <ds:schemaRef ds:uri="http://schemas.microsoft.com/sharepoint/events"/>
  </ds:schemaRefs>
</ds:datastoreItem>
</file>

<file path=customXml/itemProps3.xml><?xml version="1.0" encoding="utf-8"?>
<ds:datastoreItem xmlns:ds="http://schemas.openxmlformats.org/officeDocument/2006/customXml" ds:itemID="{6F19BEEC-3D0E-460E-BB4C-DD43E496F401}">
  <ds:schemaRefs>
    <ds:schemaRef ds:uri="http://schemas.microsoft.com/sharepoint/v3/contenttype/forms"/>
  </ds:schemaRefs>
</ds:datastoreItem>
</file>

<file path=customXml/itemProps4.xml><?xml version="1.0" encoding="utf-8"?>
<ds:datastoreItem xmlns:ds="http://schemas.openxmlformats.org/officeDocument/2006/customXml" ds:itemID="{8311F0D0-285E-4B35-B892-10D1D31DB5B7}">
  <ds:schemaRefs>
    <ds:schemaRef ds:uri="http://schemas.openxmlformats.org/officeDocument/2006/bibliography"/>
  </ds:schemaRefs>
</ds:datastoreItem>
</file>

<file path=customXml/itemProps5.xml><?xml version="1.0" encoding="utf-8"?>
<ds:datastoreItem xmlns:ds="http://schemas.openxmlformats.org/officeDocument/2006/customXml" ds:itemID="{4534D4D7-E075-4DE2-B490-061F3DB04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286b0-1045-4aee-a714-5a4506e13c43"/>
    <ds:schemaRef ds:uri="aea721fb-73d5-43b1-a33e-074fb160b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CA_document with block header (white paper).dotm</Template>
  <TotalTime>1</TotalTime>
  <Pages>6</Pages>
  <Words>1361</Words>
  <Characters>7760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[Licensee]</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Checklists</dc:title>
  <dc:subject>Direction Advice Group AFSL number]</dc:subject>
  <dc:creator>Nicole Alexander</dc:creator>
  <cp:keywords/>
  <dc:description/>
  <cp:lastModifiedBy>Jason McFadden</cp:lastModifiedBy>
  <cp:revision>2</cp:revision>
  <dcterms:created xsi:type="dcterms:W3CDTF">2026-09-25T00:35:00Z</dcterms:created>
  <dcterms:modified xsi:type="dcterms:W3CDTF">2026-09-25T00:35:00Z</dcterms:modified>
  <cp:contentStatus>[Version 1.2]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0x0101009485CD00CFAFB8498C5241009B646499</vt:lpwstr>
  </property>
  <property fmtid="{D5CDD505-2E9C-101B-9397-08002B2CF9AE}" pid="3" name="MSIP_Label_ecfb5dfa-d105-4004-b638-f78298e117a7_Enabled">
    <vt:lpwstr>true</vt:lpwstr>
  </property>
  <property fmtid="{D5CDD505-2E9C-101B-9397-08002B2CF9AE}" pid="4" name="MSIP_Label_ecfb5dfa-d105-4004-b638-f78298e117a7_SetDate">
    <vt:lpwstr>2025-04-01T05:06:10Z</vt:lpwstr>
  </property>
  <property fmtid="{D5CDD505-2E9C-101B-9397-08002B2CF9AE}" pid="5" name="MSIP_Label_ecfb5dfa-d105-4004-b638-f78298e117a7_Method">
    <vt:lpwstr>Standard</vt:lpwstr>
  </property>
  <property fmtid="{D5CDD505-2E9C-101B-9397-08002B2CF9AE}" pid="6" name="MSIP_Label_ecfb5dfa-d105-4004-b638-f78298e117a7_Name">
    <vt:lpwstr>defa4170-0d19-0005-0004-bc88714345d2</vt:lpwstr>
  </property>
  <property fmtid="{D5CDD505-2E9C-101B-9397-08002B2CF9AE}" pid="7" name="MSIP_Label_ecfb5dfa-d105-4004-b638-f78298e117a7_SiteId">
    <vt:lpwstr>e087e7a1-13be-4c83-aab7-30cb630bc61b</vt:lpwstr>
  </property>
  <property fmtid="{D5CDD505-2E9C-101B-9397-08002B2CF9AE}" pid="8" name="MSIP_Label_ecfb5dfa-d105-4004-b638-f78298e117a7_ActionId">
    <vt:lpwstr>e26671fe-065f-4648-a859-a2285c8118b1</vt:lpwstr>
  </property>
  <property fmtid="{D5CDD505-2E9C-101B-9397-08002B2CF9AE}" pid="9" name="MSIP_Label_ecfb5dfa-d105-4004-b638-f78298e117a7_ContentBits">
    <vt:lpwstr>0</vt:lpwstr>
  </property>
  <property fmtid="{D5CDD505-2E9C-101B-9397-08002B2CF9AE}" pid="10" name="MSIP_Label_ecfb5dfa-d105-4004-b638-f78298e117a7_Tag">
    <vt:lpwstr>10, 3, 0, 1</vt:lpwstr>
  </property>
  <property fmtid="{D5CDD505-2E9C-101B-9397-08002B2CF9AE}" pid="11" name="MediaServiceImageTags">
    <vt:lpwstr/>
  </property>
  <property fmtid="{D5CDD505-2E9C-101B-9397-08002B2CF9AE}" pid="12" name="_dlc_DocIdItemGuid">
    <vt:lpwstr>4aa9060d-29f3-4f42-a08d-a2058b0bdb3a</vt:lpwstr>
  </property>
</Properties>
</file>